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240" w:lineRule="auto"/>
        <w:ind w:firstLine="480" w:firstLineChars="200"/>
        <w:textAlignment w:val="auto"/>
        <w:rPr>
          <w:rFonts w:ascii="方正小标宋简体" w:hAnsi="方正小标宋简体" w:eastAsia="方正小标宋简体" w:cs="方正小标宋简体"/>
          <w:sz w:val="36"/>
          <w:szCs w:val="36"/>
        </w:rPr>
      </w:pPr>
      <w:r>
        <w:rPr>
          <w:rFonts w:hint="eastAsia" w:ascii="黑体" w:eastAsia="黑体"/>
          <w:sz w:val="24"/>
        </w:rPr>
        <w:t>喀什市第十六届人民代表大会第四次会议文件</w:t>
      </w:r>
    </w:p>
    <w:p>
      <w:pPr>
        <w:keepNext w:val="0"/>
        <w:keepLines w:val="0"/>
        <w:pageBreakBefore w:val="0"/>
        <w:kinsoku/>
        <w:wordWrap/>
        <w:overflowPunct/>
        <w:topLinePunct w:val="0"/>
        <w:autoSpaceDN/>
        <w:bidi w:val="0"/>
        <w:adjustRightInd/>
        <w:snapToGrid/>
        <w:spacing w:line="240" w:lineRule="auto"/>
        <w:ind w:firstLine="720" w:firstLineChars="200"/>
        <w:jc w:val="center"/>
        <w:textAlignment w:val="auto"/>
        <w:rPr>
          <w:rFonts w:ascii="方正小标宋简体" w:hAnsi="方正小标宋简体" w:eastAsia="方正小标宋简体" w:cs="方正小标宋简体"/>
          <w:sz w:val="36"/>
          <w:szCs w:val="36"/>
        </w:rPr>
      </w:pPr>
    </w:p>
    <w:p>
      <w:pPr>
        <w:keepNext w:val="0"/>
        <w:keepLines w:val="0"/>
        <w:pageBreakBefore w:val="0"/>
        <w:kinsoku/>
        <w:wordWrap/>
        <w:overflowPunct/>
        <w:topLinePunct w:val="0"/>
        <w:autoSpaceDN/>
        <w:bidi w:val="0"/>
        <w:adjustRightInd/>
        <w:snapToGrid/>
        <w:spacing w:line="240" w:lineRule="auto"/>
        <w:jc w:val="center"/>
        <w:textAlignment w:val="auto"/>
        <w:rPr>
          <w:rFonts w:ascii="方正小标宋简体" w:hAnsi="方正小标宋简体" w:eastAsia="方正小标宋简体" w:cs="方正小标宋简体"/>
          <w:b/>
          <w:bCs/>
          <w:sz w:val="36"/>
          <w:szCs w:val="36"/>
        </w:rPr>
      </w:pPr>
      <w:r>
        <w:rPr>
          <w:rFonts w:hint="eastAsia" w:ascii="黑体" w:eastAsia="黑体"/>
          <w:b/>
          <w:bCs/>
          <w:sz w:val="36"/>
          <w:szCs w:val="36"/>
        </w:rPr>
        <w:t>喀什市2018年国民经济和社会发展计划执行情况及2019年国民经济和社会发展计划（草案）的报告</w:t>
      </w:r>
    </w:p>
    <w:p>
      <w:pPr>
        <w:keepNext w:val="0"/>
        <w:keepLines w:val="0"/>
        <w:pageBreakBefore w:val="0"/>
        <w:kinsoku/>
        <w:wordWrap/>
        <w:overflowPunct/>
        <w:topLinePunct w:val="0"/>
        <w:autoSpaceDN/>
        <w:bidi w:val="0"/>
        <w:adjustRightInd/>
        <w:snapToGrid/>
        <w:spacing w:line="240" w:lineRule="auto"/>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N/>
        <w:bidi w:val="0"/>
        <w:adjustRightInd/>
        <w:snapToGrid/>
        <w:spacing w:line="240" w:lineRule="auto"/>
        <w:ind w:firstLine="542" w:firstLineChars="200"/>
        <w:jc w:val="center"/>
        <w:textAlignment w:val="auto"/>
        <w:rPr>
          <w:rFonts w:ascii="楷体_GB2312" w:eastAsia="楷体_GB2312"/>
          <w:b/>
          <w:bCs/>
          <w:w w:val="90"/>
          <w:sz w:val="30"/>
          <w:szCs w:val="30"/>
        </w:rPr>
      </w:pPr>
      <w:r>
        <w:rPr>
          <w:rFonts w:hint="eastAsia" w:ascii="楷体_GB2312" w:eastAsia="楷体_GB2312"/>
          <w:b/>
          <w:bCs/>
          <w:w w:val="90"/>
          <w:sz w:val="30"/>
          <w:szCs w:val="30"/>
        </w:rPr>
        <w:t>（2019年1月1</w:t>
      </w:r>
      <w:r>
        <w:rPr>
          <w:rFonts w:hint="eastAsia" w:ascii="楷体_GB2312" w:eastAsia="楷体_GB2312"/>
          <w:b/>
          <w:bCs/>
          <w:w w:val="90"/>
          <w:sz w:val="30"/>
          <w:szCs w:val="30"/>
          <w:lang w:val="en-US" w:eastAsia="zh-CN"/>
        </w:rPr>
        <w:t>8</w:t>
      </w:r>
      <w:r>
        <w:rPr>
          <w:rFonts w:hint="eastAsia" w:ascii="楷体_GB2312" w:eastAsia="楷体_GB2312"/>
          <w:b/>
          <w:bCs/>
          <w:w w:val="90"/>
          <w:sz w:val="30"/>
          <w:szCs w:val="30"/>
        </w:rPr>
        <w:t>日在喀什市第十六届人民代表大会第四次会议上）</w:t>
      </w:r>
    </w:p>
    <w:p>
      <w:pPr>
        <w:keepNext w:val="0"/>
        <w:keepLines w:val="0"/>
        <w:pageBreakBefore w:val="0"/>
        <w:kinsoku/>
        <w:wordWrap/>
        <w:overflowPunct/>
        <w:topLinePunct w:val="0"/>
        <w:autoSpaceDN/>
        <w:bidi w:val="0"/>
        <w:adjustRightInd/>
        <w:snapToGrid/>
        <w:spacing w:line="240" w:lineRule="auto"/>
        <w:ind w:firstLine="542" w:firstLineChars="200"/>
        <w:jc w:val="center"/>
        <w:textAlignment w:val="auto"/>
        <w:rPr>
          <w:rFonts w:ascii="楷体_GB2312" w:eastAsia="楷体_GB2312"/>
          <w:b/>
          <w:bCs/>
          <w:w w:val="90"/>
          <w:sz w:val="30"/>
          <w:szCs w:val="30"/>
        </w:rPr>
      </w:pPr>
    </w:p>
    <w:p>
      <w:pPr>
        <w:keepNext w:val="0"/>
        <w:keepLines w:val="0"/>
        <w:pageBreakBefore w:val="0"/>
        <w:kinsoku/>
        <w:wordWrap/>
        <w:overflowPunct/>
        <w:topLinePunct w:val="0"/>
        <w:autoSpaceDN/>
        <w:bidi w:val="0"/>
        <w:adjustRightInd/>
        <w:snapToGrid/>
        <w:spacing w:line="240" w:lineRule="auto"/>
        <w:ind w:firstLine="602" w:firstLineChars="200"/>
        <w:jc w:val="center"/>
        <w:textAlignment w:val="auto"/>
        <w:rPr>
          <w:rFonts w:ascii="楷体_GB2312" w:eastAsia="楷体_GB2312"/>
          <w:b/>
          <w:bCs/>
          <w:sz w:val="30"/>
          <w:szCs w:val="30"/>
        </w:rPr>
      </w:pPr>
      <w:r>
        <w:rPr>
          <w:rFonts w:hint="eastAsia" w:ascii="楷体_GB2312" w:eastAsia="楷体_GB2312"/>
          <w:b/>
          <w:bCs/>
          <w:sz w:val="30"/>
          <w:szCs w:val="30"/>
        </w:rPr>
        <w:t>市发改委副主任     姬淑宝</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楷体_GB2312" w:eastAsia="楷体_GB2312"/>
          <w:sz w:val="32"/>
          <w:szCs w:val="32"/>
        </w:rPr>
      </w:pPr>
    </w:p>
    <w:p>
      <w:pPr>
        <w:keepNext w:val="0"/>
        <w:keepLines w:val="0"/>
        <w:pageBreakBefore w:val="0"/>
        <w:widowControl w:val="0"/>
        <w:kinsoku/>
        <w:wordWrap/>
        <w:overflowPunct/>
        <w:topLinePunct w:val="0"/>
        <w:autoSpaceDN/>
        <w:bidi w:val="0"/>
        <w:adjustRightInd/>
        <w:snapToGrid/>
        <w:spacing w:line="580" w:lineRule="exact"/>
        <w:textAlignment w:val="auto"/>
        <w:rPr>
          <w:rFonts w:ascii="仿宋_GB2312" w:eastAsia="仿宋_GB2312"/>
          <w:sz w:val="32"/>
          <w:szCs w:val="32"/>
        </w:rPr>
      </w:pPr>
      <w:r>
        <w:rPr>
          <w:rFonts w:hint="eastAsia" w:ascii="仿宋_GB2312" w:eastAsia="仿宋_GB2312"/>
          <w:sz w:val="32"/>
          <w:szCs w:val="32"/>
        </w:rPr>
        <w:t>各位代表：</w:t>
      </w:r>
    </w:p>
    <w:p>
      <w:pPr>
        <w:keepNext w:val="0"/>
        <w:keepLines w:val="0"/>
        <w:pageBreakBefore w:val="0"/>
        <w:widowControl w:val="0"/>
        <w:kinsoku/>
        <w:wordWrap/>
        <w:overflowPunct/>
        <w:topLinePunct w:val="0"/>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受喀什市人民政府委托，现将2018年国民经济和社会发展计划执行情况和2019年国民经济和社会发展计划草案，提请喀什市十六届人大四次会议审议，并请各位委员提出意见。</w:t>
      </w:r>
    </w:p>
    <w:p>
      <w:pPr>
        <w:keepNext w:val="0"/>
        <w:keepLines w:val="0"/>
        <w:pageBreakBefore w:val="0"/>
        <w:widowControl w:val="0"/>
        <w:kinsoku/>
        <w:wordWrap/>
        <w:overflowPunct/>
        <w:topLinePunct w:val="0"/>
        <w:autoSpaceDN/>
        <w:bidi w:val="0"/>
        <w:adjustRightInd/>
        <w:snapToGrid/>
        <w:spacing w:line="580" w:lineRule="exact"/>
        <w:ind w:firstLine="640" w:firstLineChars="200"/>
        <w:textAlignment w:val="auto"/>
        <w:rPr>
          <w:rFonts w:ascii="黑体" w:eastAsia="黑体"/>
          <w:sz w:val="32"/>
          <w:szCs w:val="32"/>
        </w:rPr>
      </w:pPr>
      <w:r>
        <w:rPr>
          <w:rFonts w:hint="eastAsia" w:ascii="黑体" w:eastAsia="黑体"/>
          <w:sz w:val="32"/>
          <w:szCs w:val="32"/>
        </w:rPr>
        <w:t>一、2018年国民经济和社会发展计划执行情况</w:t>
      </w:r>
    </w:p>
    <w:p>
      <w:pPr>
        <w:keepNext w:val="0"/>
        <w:keepLines w:val="0"/>
        <w:pageBreakBefore w:val="0"/>
        <w:widowControl w:val="0"/>
        <w:kinsoku/>
        <w:wordWrap/>
        <w:overflowPunct/>
        <w:topLinePunct w:val="0"/>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2018年，全市围绕社会稳定和长治久安总目标，</w:t>
      </w:r>
      <w:r>
        <w:rPr>
          <w:rFonts w:hint="eastAsia" w:ascii="仿宋_GB2312" w:eastAsia="仿宋_GB2312"/>
          <w:sz w:val="32"/>
          <w:szCs w:val="32"/>
          <w:lang w:eastAsia="zh-CN"/>
        </w:rPr>
        <w:t>贯彻</w:t>
      </w:r>
      <w:r>
        <w:rPr>
          <w:rFonts w:hint="eastAsia" w:ascii="仿宋_GB2312" w:eastAsia="仿宋_GB2312"/>
          <w:sz w:val="32"/>
          <w:szCs w:val="32"/>
        </w:rPr>
        <w:t>自治区党委“1+3+3+改革开放”各项工作措施，坚持稳中求进、改革创新总基调，坚持五大发展理念，多措并举助力打赢喀什市“防范化解重大风险”、“精准脱贫”、“污染防治”三大攻坚战，各项目标任务顺利完成，全市社会大局稳定，经济发展总体趋势向好。</w:t>
      </w:r>
    </w:p>
    <w:p>
      <w:pPr>
        <w:pStyle w:val="5"/>
        <w:keepNext w:val="0"/>
        <w:keepLines w:val="0"/>
        <w:pageBreakBefore w:val="0"/>
        <w:widowControl w:val="0"/>
        <w:kinsoku/>
        <w:wordWrap/>
        <w:overflowPunct/>
        <w:topLinePunct w:val="0"/>
        <w:autoSpaceDN/>
        <w:bidi w:val="0"/>
        <w:adjustRightInd/>
        <w:snapToGrid/>
        <w:spacing w:line="580" w:lineRule="exact"/>
        <w:ind w:firstLine="643" w:firstLineChars="200"/>
        <w:textAlignment w:val="auto"/>
        <w:rPr>
          <w:rFonts w:ascii="华文仿宋" w:hAnsi="华文仿宋" w:eastAsia="华文仿宋" w:cs="华文仿宋"/>
          <w:bCs/>
          <w:color w:val="000000"/>
          <w:kern w:val="16"/>
          <w:sz w:val="32"/>
          <w:szCs w:val="32"/>
        </w:rPr>
      </w:pPr>
      <w:r>
        <w:rPr>
          <w:rFonts w:hint="eastAsia" w:ascii="仿宋_GB2312" w:hAnsi="仿宋_GB2312" w:eastAsia="仿宋_GB2312" w:cs="仿宋_GB2312"/>
          <w:b/>
          <w:sz w:val="32"/>
          <w:szCs w:val="32"/>
        </w:rPr>
        <w:t>——</w:t>
      </w:r>
      <w:r>
        <w:rPr>
          <w:rFonts w:hint="eastAsia" w:ascii="楷体_GB2312" w:eastAsia="楷体_GB2312" w:hAnsiTheme="minorHAnsi" w:cstheme="minorBidi"/>
          <w:b/>
          <w:bCs/>
          <w:kern w:val="2"/>
          <w:sz w:val="32"/>
          <w:szCs w:val="32"/>
          <w:lang w:val="en-US" w:eastAsia="zh-CN" w:bidi="ar-SA"/>
        </w:rPr>
        <w:t>污染防治取得重大突破。</w:t>
      </w:r>
      <w:r>
        <w:rPr>
          <w:rFonts w:hint="eastAsia" w:ascii="仿宋_GB2312" w:hAnsi="仿宋_GB2312" w:eastAsia="仿宋_GB2312" w:cs="仿宋_GB2312"/>
          <w:b/>
          <w:sz w:val="32"/>
          <w:szCs w:val="32"/>
        </w:rPr>
        <w:t>一是</w:t>
      </w:r>
      <w:r>
        <w:rPr>
          <w:rFonts w:hint="eastAsia" w:ascii="华文仿宋" w:hAnsi="华文仿宋" w:eastAsia="华文仿宋" w:cs="华文仿宋"/>
          <w:kern w:val="16"/>
          <w:sz w:val="32"/>
          <w:szCs w:val="32"/>
        </w:rPr>
        <w:t>认真执行环保法律法规、产业政策和行业准入条件，提高环境准入门槛，对不符合国家政策、全市发展规划、环境保护要求的项目，一律不予审批，做到在项目源头上有效防范环境风险。</w:t>
      </w:r>
      <w:r>
        <w:rPr>
          <w:rFonts w:hint="eastAsia" w:ascii="华文仿宋" w:hAnsi="华文仿宋" w:eastAsia="华文仿宋" w:cs="华文仿宋"/>
          <w:b/>
          <w:bCs/>
          <w:kern w:val="16"/>
          <w:sz w:val="32"/>
          <w:szCs w:val="32"/>
        </w:rPr>
        <w:t>二是</w:t>
      </w:r>
      <w:r>
        <w:rPr>
          <w:rFonts w:hint="eastAsia" w:ascii="仿宋_GB2312" w:hAnsi="仿宋_GB2312" w:eastAsia="仿宋_GB2312" w:cs="仿宋_GB2312"/>
          <w:spacing w:val="6"/>
          <w:sz w:val="32"/>
          <w:szCs w:val="32"/>
        </w:rPr>
        <w:t>持续加强大气污染综合防治工作，2018年对全市建成区拆除燃煤锅炉</w:t>
      </w:r>
      <w:r>
        <w:rPr>
          <w:rFonts w:hint="eastAsia" w:hAnsi="仿宋_GB2312" w:cs="仿宋_GB2312"/>
          <w:spacing w:val="6"/>
          <w:sz w:val="32"/>
          <w:szCs w:val="32"/>
          <w:lang w:eastAsia="zh-CN"/>
        </w:rPr>
        <w:t>共计</w:t>
      </w:r>
      <w:r>
        <w:rPr>
          <w:rFonts w:hint="eastAsia" w:ascii="仿宋_GB2312" w:hAnsi="仿宋_GB2312" w:eastAsia="仿宋_GB2312" w:cs="仿宋_GB2312"/>
          <w:spacing w:val="6"/>
          <w:sz w:val="32"/>
          <w:szCs w:val="32"/>
        </w:rPr>
        <w:t>247台、将</w:t>
      </w:r>
      <w:r>
        <w:rPr>
          <w:rFonts w:hint="eastAsia" w:ascii="华文仿宋" w:hAnsi="华文仿宋" w:eastAsia="华文仿宋" w:cs="华文仿宋"/>
          <w:bCs/>
          <w:kern w:val="16"/>
          <w:sz w:val="32"/>
          <w:szCs w:val="32"/>
        </w:rPr>
        <w:t>73处屠宰点均已搬迁至库克兰农贸市场、更换污水井盖82处、物业小区“异味源”整治30处。</w:t>
      </w:r>
      <w:r>
        <w:rPr>
          <w:rFonts w:hint="eastAsia" w:ascii="华文仿宋" w:hAnsi="华文仿宋" w:eastAsia="华文仿宋" w:cs="华文仿宋"/>
          <w:b/>
          <w:bCs/>
          <w:kern w:val="16"/>
          <w:sz w:val="32"/>
          <w:szCs w:val="32"/>
        </w:rPr>
        <w:t>三是</w:t>
      </w:r>
      <w:r>
        <w:rPr>
          <w:rFonts w:hint="eastAsia" w:ascii="华文仿宋" w:hAnsi="华文仿宋" w:eastAsia="华文仿宋" w:cs="华文仿宋"/>
          <w:bCs/>
          <w:kern w:val="16"/>
          <w:sz w:val="32"/>
          <w:szCs w:val="32"/>
        </w:rPr>
        <w:t>大力开展水污染防治工作，</w:t>
      </w:r>
      <w:r>
        <w:rPr>
          <w:rFonts w:hint="eastAsia" w:ascii="华文仿宋" w:hAnsi="华文仿宋" w:eastAsia="华文仿宋" w:cs="华文仿宋"/>
          <w:kern w:val="16"/>
          <w:sz w:val="32"/>
          <w:szCs w:val="32"/>
        </w:rPr>
        <w:t>依法加强对克孜河、吐曼河的环境治理，并对</w:t>
      </w:r>
      <w:r>
        <w:rPr>
          <w:rFonts w:hint="eastAsia" w:ascii="华文仿宋" w:hAnsi="华文仿宋" w:eastAsia="华文仿宋" w:cs="华文仿宋"/>
          <w:bCs/>
          <w:color w:val="000000"/>
          <w:kern w:val="16"/>
          <w:sz w:val="32"/>
          <w:szCs w:val="32"/>
        </w:rPr>
        <w:t>“两河”沿线垃圾进行全面的清理。</w:t>
      </w:r>
      <w:r>
        <w:rPr>
          <w:rFonts w:hint="eastAsia" w:ascii="华文仿宋" w:hAnsi="华文仿宋" w:eastAsia="华文仿宋" w:cs="华文仿宋"/>
          <w:b/>
          <w:bCs/>
          <w:kern w:val="16"/>
          <w:sz w:val="32"/>
          <w:szCs w:val="32"/>
        </w:rPr>
        <w:t>四是</w:t>
      </w:r>
      <w:r>
        <w:rPr>
          <w:rFonts w:hint="eastAsia" w:ascii="华文仿宋" w:hAnsi="华文仿宋" w:eastAsia="华文仿宋" w:cs="华文仿宋"/>
          <w:bCs/>
          <w:color w:val="000000"/>
          <w:kern w:val="16"/>
          <w:sz w:val="32"/>
          <w:szCs w:val="32"/>
          <w:lang w:eastAsia="zh-CN"/>
        </w:rPr>
        <w:t>完成</w:t>
      </w:r>
      <w:r>
        <w:rPr>
          <w:rFonts w:hint="eastAsia" w:ascii="华文仿宋" w:hAnsi="华文仿宋" w:eastAsia="华文仿宋" w:cs="华文仿宋"/>
          <w:kern w:val="16"/>
          <w:sz w:val="32"/>
          <w:szCs w:val="32"/>
        </w:rPr>
        <w:t>第一污水处理厂提标改造</w:t>
      </w:r>
      <w:r>
        <w:rPr>
          <w:rFonts w:hint="eastAsia" w:ascii="华文仿宋" w:hAnsi="华文仿宋" w:eastAsia="华文仿宋" w:cs="华文仿宋"/>
          <w:bCs/>
          <w:color w:val="000000"/>
          <w:kern w:val="16"/>
          <w:sz w:val="32"/>
          <w:szCs w:val="32"/>
        </w:rPr>
        <w:t>工程</w:t>
      </w:r>
      <w:r>
        <w:rPr>
          <w:rFonts w:hint="eastAsia" w:ascii="华文仿宋" w:hAnsi="华文仿宋" w:eastAsia="华文仿宋" w:cs="华文仿宋"/>
          <w:bCs/>
          <w:color w:val="000000"/>
          <w:kern w:val="16"/>
          <w:sz w:val="32"/>
          <w:szCs w:val="32"/>
          <w:lang w:eastAsia="zh-CN"/>
        </w:rPr>
        <w:t>，</w:t>
      </w:r>
      <w:r>
        <w:rPr>
          <w:rFonts w:hint="eastAsia" w:ascii="华文仿宋" w:hAnsi="华文仿宋" w:eastAsia="华文仿宋" w:cs="华文仿宋"/>
          <w:bCs/>
          <w:color w:val="000000"/>
          <w:kern w:val="16"/>
          <w:sz w:val="32"/>
          <w:szCs w:val="32"/>
        </w:rPr>
        <w:t>积极推进中水回用</w:t>
      </w:r>
      <w:r>
        <w:rPr>
          <w:rFonts w:hint="eastAsia" w:ascii="华文仿宋" w:hAnsi="华文仿宋" w:eastAsia="华文仿宋" w:cs="华文仿宋"/>
          <w:bCs/>
          <w:color w:val="000000"/>
          <w:kern w:val="16"/>
          <w:sz w:val="32"/>
          <w:szCs w:val="32"/>
          <w:lang w:eastAsia="zh-CN"/>
        </w:rPr>
        <w:t>项目，</w:t>
      </w:r>
      <w:r>
        <w:rPr>
          <w:rFonts w:hint="eastAsia" w:ascii="华文仿宋" w:hAnsi="华文仿宋" w:eastAsia="华文仿宋" w:cs="华文仿宋"/>
          <w:kern w:val="16"/>
          <w:sz w:val="32"/>
          <w:szCs w:val="32"/>
        </w:rPr>
        <w:t>加快推进第三污水厂</w:t>
      </w:r>
      <w:r>
        <w:rPr>
          <w:rFonts w:hint="eastAsia" w:ascii="华文仿宋" w:hAnsi="华文仿宋" w:eastAsia="华文仿宋" w:cs="华文仿宋"/>
          <w:kern w:val="16"/>
          <w:sz w:val="32"/>
          <w:szCs w:val="32"/>
          <w:lang w:eastAsia="zh-CN"/>
        </w:rPr>
        <w:t>项目</w:t>
      </w:r>
      <w:r>
        <w:rPr>
          <w:rFonts w:hint="eastAsia" w:ascii="华文仿宋" w:hAnsi="华文仿宋" w:eastAsia="华文仿宋" w:cs="华文仿宋"/>
          <w:bCs/>
          <w:color w:val="000000"/>
          <w:kern w:val="16"/>
          <w:sz w:val="32"/>
          <w:szCs w:val="32"/>
        </w:rPr>
        <w:t>建设。</w:t>
      </w:r>
    </w:p>
    <w:p>
      <w:pPr>
        <w:keepNext w:val="0"/>
        <w:keepLines w:val="0"/>
        <w:pageBreakBefore w:val="0"/>
        <w:widowControl w:val="0"/>
        <w:kinsoku/>
        <w:wordWrap/>
        <w:overflowPunct/>
        <w:topLinePunct w:val="0"/>
        <w:autoSpaceDE w:val="0"/>
        <w:autoSpaceDN/>
        <w:bidi w:val="0"/>
        <w:adjustRightInd/>
        <w:snapToGrid/>
        <w:spacing w:line="580" w:lineRule="exact"/>
        <w:ind w:firstLine="643" w:firstLineChars="200"/>
        <w:textAlignment w:val="auto"/>
        <w:rPr>
          <w:rFonts w:hint="eastAsia" w:ascii="仿宋_GB2312" w:eastAsia="仿宋_GB2312"/>
          <w:sz w:val="32"/>
          <w:szCs w:val="32"/>
        </w:rPr>
      </w:pPr>
      <w:r>
        <w:rPr>
          <w:rFonts w:hint="eastAsia" w:ascii="仿宋_GB2312" w:hAnsi="仿宋_GB2312" w:eastAsia="仿宋_GB2312" w:cs="仿宋_GB2312"/>
          <w:b/>
          <w:sz w:val="32"/>
          <w:szCs w:val="32"/>
        </w:rPr>
        <w:t>——</w:t>
      </w:r>
      <w:r>
        <w:rPr>
          <w:rFonts w:hint="eastAsia" w:ascii="楷体_GB2312" w:eastAsia="楷体_GB2312" w:hAnsiTheme="minorHAnsi" w:cstheme="minorBidi"/>
          <w:b/>
          <w:bCs/>
          <w:kern w:val="2"/>
          <w:sz w:val="32"/>
          <w:szCs w:val="32"/>
          <w:lang w:val="en-US" w:eastAsia="zh-CN" w:bidi="ar-SA"/>
        </w:rPr>
        <w:t>稳步推进债务风险防范化解工作。</w:t>
      </w:r>
      <w:r>
        <w:rPr>
          <w:rFonts w:hint="eastAsia" w:ascii="仿宋_GB2312" w:hAnsi="仿宋_GB2312" w:eastAsia="仿宋_GB2312" w:cs="仿宋_GB2312"/>
          <w:sz w:val="32"/>
          <w:szCs w:val="32"/>
        </w:rPr>
        <w:t>根据国家财政部最新要求开展全口径债务清查统计工作，通过合法融资渠道对全口径债务系统中的地方政府隐性债务进行化解。</w:t>
      </w:r>
      <w:r>
        <w:rPr>
          <w:rFonts w:hint="eastAsia" w:ascii="仿宋_GB2312" w:eastAsia="仿宋_GB2312"/>
          <w:sz w:val="32"/>
          <w:szCs w:val="32"/>
        </w:rPr>
        <w:t>截止2018年12月末，喀什市</w:t>
      </w:r>
      <w:r>
        <w:rPr>
          <w:rFonts w:hint="eastAsia" w:ascii="仿宋_GB2312" w:eastAsia="仿宋_GB2312"/>
          <w:sz w:val="32"/>
          <w:szCs w:val="32"/>
          <w:lang w:eastAsia="zh-CN"/>
        </w:rPr>
        <w:t>共计</w:t>
      </w:r>
      <w:r>
        <w:rPr>
          <w:rFonts w:hint="eastAsia" w:ascii="仿宋_GB2312" w:eastAsia="仿宋_GB2312"/>
          <w:sz w:val="32"/>
          <w:szCs w:val="32"/>
        </w:rPr>
        <w:t>化解债务达5.52亿元。</w:t>
      </w:r>
    </w:p>
    <w:p>
      <w:pPr>
        <w:keepNext w:val="0"/>
        <w:keepLines w:val="0"/>
        <w:pageBreakBefore w:val="0"/>
        <w:widowControl w:val="0"/>
        <w:kinsoku/>
        <w:wordWrap/>
        <w:overflowPunct/>
        <w:topLinePunct w:val="0"/>
        <w:autoSpaceDN/>
        <w:bidi w:val="0"/>
        <w:adjustRightInd/>
        <w:snapToGrid/>
        <w:spacing w:line="580" w:lineRule="exact"/>
        <w:ind w:firstLine="643" w:firstLineChars="200"/>
        <w:textAlignment w:val="auto"/>
        <w:rPr>
          <w:rFonts w:eastAsia="仿宋_GB2312"/>
        </w:rPr>
      </w:pPr>
      <w:r>
        <w:rPr>
          <w:rFonts w:hint="eastAsia" w:ascii="仿宋_GB2312" w:hAnsi="仿宋_GB2312" w:eastAsia="仿宋_GB2312" w:cs="仿宋_GB2312"/>
          <w:b/>
          <w:sz w:val="32"/>
          <w:szCs w:val="32"/>
        </w:rPr>
        <w:t>——</w:t>
      </w:r>
      <w:r>
        <w:rPr>
          <w:rFonts w:hint="eastAsia" w:ascii="楷体_GB2312" w:eastAsia="楷体_GB2312" w:hAnsiTheme="minorHAnsi" w:cstheme="minorBidi"/>
          <w:b/>
          <w:bCs/>
          <w:kern w:val="2"/>
          <w:sz w:val="32"/>
          <w:szCs w:val="32"/>
          <w:lang w:val="en-US" w:eastAsia="zh-CN" w:bidi="ar-SA"/>
        </w:rPr>
        <w:t>脱贫攻坚工作成效明显。</w:t>
      </w:r>
      <w:r>
        <w:rPr>
          <w:rFonts w:hint="eastAsia" w:ascii="仿宋_GB2312" w:hAnsi="仿宋_GB2312" w:eastAsia="仿宋_GB2312" w:cs="仿宋_GB2312"/>
          <w:b/>
          <w:bCs/>
          <w:spacing w:val="6"/>
          <w:sz w:val="32"/>
          <w:szCs w:val="32"/>
        </w:rPr>
        <w:t>一是</w:t>
      </w:r>
      <w:r>
        <w:rPr>
          <w:rFonts w:hint="eastAsia" w:ascii="仿宋_GB2312" w:hAnsi="仿宋_GB2312" w:eastAsia="仿宋_GB2312" w:cs="仿宋_GB2312"/>
          <w:spacing w:val="6"/>
          <w:sz w:val="32"/>
          <w:szCs w:val="32"/>
        </w:rPr>
        <w:t>聚焦“六个精准”，深入推进实施自治区“七个一批”“三个加大力度”，以地委“十大工程”“五项增收措施”为抓手，扎实有效推进了脱贫攻坚各项工作任务，实现12个贫困村退出、2699户11469人的脱贫。按照一二三产就业一批、政府购买服务就业一批、自主创业就业一批总体思路，实现就业21499人。</w:t>
      </w:r>
      <w:r>
        <w:rPr>
          <w:rFonts w:hint="eastAsia" w:ascii="仿宋_GB2312" w:hAnsi="仿宋_GB2312" w:eastAsia="仿宋_GB2312" w:cs="仿宋_GB2312"/>
          <w:b/>
          <w:bCs/>
          <w:spacing w:val="6"/>
          <w:sz w:val="32"/>
          <w:szCs w:val="32"/>
        </w:rPr>
        <w:t>二是</w:t>
      </w:r>
      <w:r>
        <w:rPr>
          <w:rFonts w:hint="eastAsia" w:ascii="仿宋_GB2312" w:hAnsi="仿宋_GB2312" w:eastAsia="仿宋_GB2312" w:cs="仿宋_GB2312"/>
          <w:spacing w:val="6"/>
          <w:sz w:val="32"/>
          <w:szCs w:val="32"/>
        </w:rPr>
        <w:t>持续实施乡村安全饮水巩固提升工程，彻底解决了阿克喀什乡、阿瓦提乡饮水安全问题，改善浩罕乡、伯什克然木乡和英吾斯坦乡贫困户安全饮水困难问题。</w:t>
      </w:r>
      <w:r>
        <w:rPr>
          <w:rFonts w:hint="eastAsia" w:ascii="仿宋_GB2312" w:hAnsi="仿宋_GB2312" w:eastAsia="仿宋_GB2312" w:cs="仿宋_GB2312"/>
          <w:b/>
          <w:bCs/>
          <w:spacing w:val="6"/>
          <w:sz w:val="32"/>
          <w:szCs w:val="32"/>
        </w:rPr>
        <w:t>三是</w:t>
      </w:r>
      <w:r>
        <w:rPr>
          <w:rFonts w:hint="eastAsia" w:ascii="仿宋_GB2312" w:hAnsi="仿宋_GB2312" w:eastAsia="仿宋_GB2312" w:cs="仿宋_GB2312"/>
          <w:spacing w:val="6"/>
          <w:sz w:val="32"/>
          <w:szCs w:val="32"/>
        </w:rPr>
        <w:t>围绕“五通七有”，补齐基础设施和公共服务短板。2018年</w:t>
      </w:r>
      <w:r>
        <w:rPr>
          <w:rFonts w:hint="eastAsia" w:ascii="仿宋" w:hAnsi="仿宋" w:eastAsia="仿宋_GB2312" w:cs="仿宋_GB2312"/>
          <w:kern w:val="0"/>
          <w:sz w:val="32"/>
          <w:szCs w:val="32"/>
        </w:rPr>
        <w:t>完成建制村通硬化路、撤并建制村道路30.413公里，安全生命防护工程（X429线阿瓦提乡—阿克喀什乡）36.5公里，进一步解决“最后一公里”问题；对22个村级卫生室进行升级改造及68个村级卫生室采购医疗器械，提高村级卫生室医疗服务水平，保障公共医疗卫生服务落实到村一级；对15个村级便民小商店进行标准化改造，实现惠民超市贫困村全覆盖。目前，硬化路、动力电、宽带通讯网络已实现村村通，4G实现全覆盖；村阵地、集体经济收入、幼儿园、文化活动中心、卫生室、便民服务中心、惠民超市均已做到贫困村全部达标。</w:t>
      </w:r>
      <w:r>
        <w:rPr>
          <w:rFonts w:hint="eastAsia" w:ascii="仿宋" w:hAnsi="仿宋" w:eastAsia="仿宋_GB2312" w:cs="仿宋_GB2312"/>
          <w:b/>
          <w:bCs/>
          <w:kern w:val="0"/>
          <w:sz w:val="32"/>
          <w:szCs w:val="32"/>
        </w:rPr>
        <w:t>四是</w:t>
      </w:r>
      <w:r>
        <w:rPr>
          <w:rFonts w:hint="eastAsia" w:ascii="仿宋" w:hAnsi="仿宋" w:eastAsia="仿宋_GB2312" w:cs="仿宋_GB2312"/>
          <w:kern w:val="0"/>
          <w:sz w:val="32"/>
          <w:szCs w:val="32"/>
        </w:rPr>
        <w:t>结合乡村振兴战略，积极推进村庄综合整治“六好建设”，对119个村开展废旧宅基地及荒地复垦11020.7亩、村容村貌整治827.8万平方米。</w:t>
      </w:r>
      <w:r>
        <w:rPr>
          <w:rFonts w:hint="eastAsia" w:ascii="仿宋_GB2312" w:hAnsi="仿宋_GB2312" w:eastAsia="仿宋_GB2312" w:cs="仿宋_GB2312"/>
          <w:b/>
          <w:bCs/>
          <w:spacing w:val="6"/>
          <w:sz w:val="32"/>
          <w:szCs w:val="32"/>
        </w:rPr>
        <w:t>五是</w:t>
      </w:r>
      <w:r>
        <w:rPr>
          <w:rFonts w:hint="eastAsia" w:ascii="仿宋_GB2312" w:hAnsi="仿宋_GB2312" w:eastAsia="仿宋_GB2312" w:cs="仿宋_GB2312"/>
          <w:bCs/>
          <w:sz w:val="32"/>
          <w:szCs w:val="32"/>
        </w:rPr>
        <w:t>易地扶贫搬迁已完成597户2324人进城上楼，搬迁小区内水电路气、社区、物业、幼儿园等配套基础设施均运行正常。以园区就业、政府购买服务、卫星工厂、自主择业等渠道鼓励就业，截止目前，实现稳定就业528户790人。</w:t>
      </w:r>
    </w:p>
    <w:p>
      <w:pPr>
        <w:keepNext w:val="0"/>
        <w:keepLines w:val="0"/>
        <w:pageBreakBefore w:val="0"/>
        <w:widowControl w:val="0"/>
        <w:kinsoku/>
        <w:wordWrap/>
        <w:overflowPunct/>
        <w:topLinePunct w:val="0"/>
        <w:autoSpaceDN/>
        <w:bidi w:val="0"/>
        <w:adjustRightInd/>
        <w:snapToGrid/>
        <w:spacing w:line="580"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color w:val="auto"/>
          <w:sz w:val="32"/>
          <w:szCs w:val="32"/>
          <w:u w:val="none"/>
        </w:rPr>
        <w:t>——</w:t>
      </w:r>
      <w:r>
        <w:rPr>
          <w:rFonts w:hint="eastAsia" w:ascii="楷体_GB2312" w:eastAsia="楷体_GB2312" w:hAnsiTheme="minorHAnsi" w:cstheme="minorBidi"/>
          <w:b/>
          <w:bCs/>
          <w:kern w:val="2"/>
          <w:sz w:val="32"/>
          <w:szCs w:val="32"/>
          <w:lang w:val="en-US" w:eastAsia="zh-CN" w:bidi="ar-SA"/>
        </w:rPr>
        <w:t>经济实力持续增强。</w:t>
      </w: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eastAsia="zh-CN"/>
        </w:rPr>
        <w:t>预计</w:t>
      </w:r>
      <w:r>
        <w:rPr>
          <w:rFonts w:hint="eastAsia" w:ascii="仿宋_GB2312" w:hAnsi="仿宋_GB2312" w:eastAsia="仿宋_GB2312" w:cs="仿宋_GB2312"/>
          <w:sz w:val="32"/>
          <w:szCs w:val="32"/>
        </w:rPr>
        <w:t>实现地方生产总值</w:t>
      </w:r>
      <w:r>
        <w:rPr>
          <w:rFonts w:hint="eastAsia" w:ascii="仿宋_GB2312" w:hAnsi="仿宋_GB2312" w:eastAsia="仿宋_GB2312" w:cs="仿宋_GB2312"/>
          <w:bCs/>
          <w:sz w:val="32"/>
          <w:szCs w:val="32"/>
          <w:lang w:val="en-US" w:eastAsia="zh-CN"/>
        </w:rPr>
        <w:t>170.2</w:t>
      </w:r>
      <w:r>
        <w:rPr>
          <w:rFonts w:hint="eastAsia" w:ascii="仿宋_GB2312" w:hAnsi="仿宋_GB2312" w:eastAsia="仿宋_GB2312" w:cs="仿宋_GB2312"/>
          <w:bCs/>
          <w:sz w:val="32"/>
          <w:szCs w:val="32"/>
        </w:rPr>
        <w:t>亿元（可比价，下同），较2017年增长</w:t>
      </w:r>
      <w:r>
        <w:rPr>
          <w:rFonts w:hint="eastAsia" w:ascii="仿宋_GB2312" w:hAnsi="仿宋_GB2312" w:eastAsia="仿宋_GB2312" w:cs="仿宋_GB2312"/>
          <w:bCs/>
          <w:sz w:val="32"/>
          <w:szCs w:val="32"/>
          <w:lang w:val="en-US" w:eastAsia="zh-CN"/>
        </w:rPr>
        <w:t>4.5</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预计</w:t>
      </w:r>
      <w:r>
        <w:rPr>
          <w:rFonts w:hint="eastAsia" w:ascii="仿宋_GB2312" w:hAnsi="仿宋_GB2312" w:eastAsia="仿宋_GB2312" w:cs="仿宋_GB2312"/>
          <w:bCs/>
          <w:sz w:val="32"/>
          <w:szCs w:val="32"/>
        </w:rPr>
        <w:t>实现公共财政预算收入</w:t>
      </w:r>
      <w:r>
        <w:rPr>
          <w:rFonts w:hint="eastAsia" w:ascii="仿宋_GB2312" w:hAnsi="仿宋_GB2312" w:eastAsia="仿宋_GB2312" w:cs="仿宋_GB2312"/>
          <w:bCs/>
          <w:sz w:val="32"/>
          <w:szCs w:val="32"/>
          <w:lang w:val="en-US" w:eastAsia="zh-CN"/>
        </w:rPr>
        <w:t>19.87</w:t>
      </w:r>
      <w:r>
        <w:rPr>
          <w:rFonts w:hint="eastAsia" w:ascii="仿宋_GB2312" w:hAnsi="仿宋_GB2312" w:eastAsia="仿宋_GB2312" w:cs="仿宋_GB2312"/>
          <w:bCs/>
          <w:sz w:val="32"/>
          <w:szCs w:val="32"/>
        </w:rPr>
        <w:t>亿元，下降</w:t>
      </w:r>
      <w:r>
        <w:rPr>
          <w:rFonts w:hint="eastAsia" w:ascii="仿宋_GB2312" w:hAnsi="仿宋_GB2312" w:eastAsia="仿宋_GB2312" w:cs="仿宋_GB2312"/>
          <w:bCs/>
          <w:sz w:val="32"/>
          <w:szCs w:val="32"/>
          <w:lang w:val="en-US" w:eastAsia="zh-CN"/>
        </w:rPr>
        <w:t>13.1</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预计实现</w:t>
      </w:r>
      <w:r>
        <w:rPr>
          <w:rFonts w:hint="eastAsia" w:ascii="仿宋_GB2312" w:hAnsi="仿宋_GB2312" w:eastAsia="仿宋_GB2312" w:cs="仿宋_GB2312"/>
          <w:bCs/>
          <w:sz w:val="32"/>
          <w:szCs w:val="32"/>
        </w:rPr>
        <w:t>城镇居民人均可支配收入</w:t>
      </w:r>
      <w:r>
        <w:rPr>
          <w:rFonts w:hint="eastAsia" w:ascii="仿宋_GB2312" w:hAnsi="仿宋_GB2312" w:eastAsia="仿宋_GB2312" w:cs="仿宋_GB2312"/>
          <w:bCs/>
          <w:sz w:val="32"/>
          <w:szCs w:val="32"/>
          <w:lang w:val="en-US" w:eastAsia="zh-CN"/>
        </w:rPr>
        <w:t>28056</w:t>
      </w:r>
      <w:r>
        <w:rPr>
          <w:rFonts w:hint="eastAsia" w:ascii="仿宋_GB2312" w:hAnsi="仿宋_GB2312" w:eastAsia="仿宋_GB2312" w:cs="仿宋_GB2312"/>
          <w:bCs/>
          <w:sz w:val="32"/>
          <w:szCs w:val="32"/>
        </w:rPr>
        <w:t>元，增长</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预计实现</w:t>
      </w:r>
      <w:r>
        <w:rPr>
          <w:rFonts w:hint="eastAsia" w:ascii="仿宋_GB2312" w:hAnsi="仿宋_GB2312" w:eastAsia="仿宋_GB2312" w:cs="仿宋_GB2312"/>
          <w:bCs/>
          <w:sz w:val="32"/>
          <w:szCs w:val="32"/>
        </w:rPr>
        <w:t>农村居民人均可支配收入</w:t>
      </w:r>
      <w:r>
        <w:rPr>
          <w:rFonts w:hint="eastAsia" w:ascii="仿宋_GB2312" w:hAnsi="仿宋_GB2312" w:eastAsia="仿宋_GB2312" w:cs="仿宋_GB2312"/>
          <w:bCs/>
          <w:sz w:val="32"/>
          <w:szCs w:val="32"/>
          <w:lang w:val="en-US" w:eastAsia="zh-CN"/>
        </w:rPr>
        <w:t>9998</w:t>
      </w:r>
      <w:r>
        <w:rPr>
          <w:rFonts w:hint="eastAsia" w:ascii="仿宋_GB2312" w:hAnsi="仿宋_GB2312" w:eastAsia="仿宋_GB2312" w:cs="仿宋_GB2312"/>
          <w:bCs/>
          <w:sz w:val="32"/>
          <w:szCs w:val="32"/>
        </w:rPr>
        <w:t>元，增长</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color w:val="auto"/>
          <w:sz w:val="32"/>
          <w:szCs w:val="32"/>
          <w:u w:val="none"/>
        </w:rPr>
        <w:t>——</w:t>
      </w:r>
      <w:r>
        <w:rPr>
          <w:rFonts w:hint="eastAsia" w:ascii="楷体_GB2312" w:eastAsia="楷体_GB2312" w:hAnsiTheme="minorHAnsi" w:cstheme="minorBidi"/>
          <w:b/>
          <w:bCs/>
          <w:kern w:val="2"/>
          <w:sz w:val="32"/>
          <w:szCs w:val="32"/>
          <w:lang w:val="en-US" w:eastAsia="zh-CN" w:bidi="ar-SA"/>
        </w:rPr>
        <w:t>农村建设步伐加快，农业经济健康发展。</w:t>
      </w:r>
      <w:r>
        <w:rPr>
          <w:rFonts w:hint="eastAsia" w:ascii="仿宋_GB2312" w:hAnsi="仿宋_GB2312" w:eastAsia="仿宋_GB2312" w:cs="仿宋_GB2312"/>
          <w:sz w:val="32"/>
          <w:szCs w:val="32"/>
        </w:rPr>
        <w:t>粮食正复播面积</w:t>
      </w:r>
      <w:r>
        <w:rPr>
          <w:rFonts w:hint="eastAsia" w:ascii="仿宋" w:hAnsi="仿宋" w:eastAsia="仿宋" w:cs="Times New Roman"/>
          <w:sz w:val="32"/>
        </w:rPr>
        <w:t>26.79</w:t>
      </w:r>
      <w:r>
        <w:rPr>
          <w:rFonts w:hint="eastAsia" w:ascii="仿宋_GB2312" w:hAnsi="仿宋_GB2312" w:eastAsia="仿宋_GB2312" w:cs="仿宋_GB2312"/>
          <w:sz w:val="32"/>
          <w:szCs w:val="32"/>
        </w:rPr>
        <w:t>万亩，总产</w:t>
      </w:r>
      <w:r>
        <w:rPr>
          <w:rFonts w:hint="eastAsia" w:ascii="仿宋" w:hAnsi="仿宋" w:eastAsia="仿宋" w:cs="仿宋"/>
          <w:color w:val="000000" w:themeColor="text1"/>
          <w:sz w:val="32"/>
          <w:szCs w:val="32"/>
        </w:rPr>
        <w:t>11.54</w:t>
      </w:r>
      <w:r>
        <w:rPr>
          <w:rFonts w:hint="eastAsia" w:ascii="仿宋_GB2312" w:hAnsi="仿宋_GB2312" w:eastAsia="仿宋_GB2312" w:cs="仿宋_GB2312"/>
          <w:sz w:val="32"/>
          <w:szCs w:val="32"/>
        </w:rPr>
        <w:t>万吨。</w:t>
      </w:r>
      <w:r>
        <w:rPr>
          <w:rFonts w:hint="eastAsia" w:ascii="仿宋_GB2312" w:hAnsi="仿宋_GB2312" w:eastAsia="仿宋_GB2312" w:cs="仿宋_GB2312"/>
          <w:color w:val="000000"/>
          <w:sz w:val="32"/>
          <w:szCs w:val="32"/>
        </w:rPr>
        <w:t>正</w:t>
      </w:r>
      <w:r>
        <w:rPr>
          <w:rFonts w:hint="eastAsia" w:ascii="仿宋_GB2312" w:hAnsi="仿宋_GB2312" w:eastAsia="仿宋_GB2312" w:cs="仿宋_GB2312"/>
          <w:sz w:val="32"/>
          <w:szCs w:val="32"/>
        </w:rPr>
        <w:t>复</w:t>
      </w:r>
      <w:r>
        <w:rPr>
          <w:rFonts w:hint="eastAsia" w:ascii="仿宋_GB2312" w:hAnsi="仿宋_GB2312" w:eastAsia="仿宋_GB2312" w:cs="仿宋_GB2312"/>
          <w:color w:val="000000" w:themeColor="text1"/>
          <w:sz w:val="32"/>
          <w:szCs w:val="32"/>
        </w:rPr>
        <w:t>播蔬菜面积6.16万亩，总产达26.52万吨。发放各项惠农补贴资金6360万元</w:t>
      </w:r>
      <w:r>
        <w:rPr>
          <w:rFonts w:hint="eastAsia" w:ascii="仿宋_GB2312" w:hAnsi="仿宋_GB2312" w:eastAsia="仿宋_GB2312" w:cs="仿宋_GB2312"/>
          <w:sz w:val="32"/>
          <w:szCs w:val="32"/>
        </w:rPr>
        <w:t>。积极组织企业、合作社多次参加区内外各类农展会、农博会，充分利用网络平台进行多方位宣传推介，让新疆喀什品牌产品走向世界。</w:t>
      </w:r>
    </w:p>
    <w:p>
      <w:pPr>
        <w:keepNext w:val="0"/>
        <w:keepLines w:val="0"/>
        <w:pageBreakBefore w:val="0"/>
        <w:widowControl w:val="0"/>
        <w:kinsoku/>
        <w:wordWrap/>
        <w:overflowPunct/>
        <w:topLinePunct w:val="0"/>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w:t>
      </w:r>
      <w:r>
        <w:rPr>
          <w:rFonts w:hint="eastAsia" w:ascii="楷体_GB2312" w:eastAsia="楷体_GB2312" w:hAnsiTheme="minorHAnsi" w:cstheme="minorBidi"/>
          <w:b/>
          <w:bCs/>
          <w:kern w:val="2"/>
          <w:sz w:val="32"/>
          <w:szCs w:val="32"/>
          <w:lang w:val="en-US" w:eastAsia="zh-CN" w:bidi="ar-SA"/>
        </w:rPr>
        <w:t>工业经济总体平稳。</w:t>
      </w:r>
      <w:r>
        <w:rPr>
          <w:rFonts w:hint="eastAsia" w:ascii="仿宋_GB2312" w:hAnsi="仿宋_GB2312" w:eastAsia="仿宋_GB2312" w:cs="仿宋_GB2312"/>
          <w:sz w:val="32"/>
          <w:szCs w:val="32"/>
        </w:rPr>
        <w:t>规上经济</w:t>
      </w:r>
      <w:r>
        <w:rPr>
          <w:rFonts w:hint="eastAsia" w:ascii="仿宋_GB2312" w:hAnsi="仿宋_GB2312" w:eastAsia="仿宋_GB2312" w:cs="仿宋_GB2312"/>
          <w:sz w:val="32"/>
          <w:szCs w:val="32"/>
          <w:lang w:eastAsia="zh-CN"/>
        </w:rPr>
        <w:t>涨</w:t>
      </w:r>
      <w:r>
        <w:rPr>
          <w:rFonts w:hint="eastAsia" w:ascii="仿宋_GB2312" w:hAnsi="仿宋_GB2312" w:eastAsia="仿宋_GB2312" w:cs="仿宋_GB2312"/>
          <w:sz w:val="32"/>
          <w:szCs w:val="32"/>
        </w:rPr>
        <w:t>幅明显</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color w:val="auto"/>
          <w:sz w:val="32"/>
          <w:szCs w:val="32"/>
        </w:rPr>
        <w:t>规上企业25家，完成工业总产值35.</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亿元，同比增长</w:t>
      </w:r>
      <w:r>
        <w:rPr>
          <w:rFonts w:hint="eastAsia" w:ascii="仿宋_GB2312" w:hAnsi="仿宋_GB2312" w:eastAsia="仿宋_GB2312" w:cs="仿宋_GB2312"/>
          <w:color w:val="auto"/>
          <w:sz w:val="32"/>
          <w:szCs w:val="32"/>
          <w:lang w:val="en-US" w:eastAsia="zh-CN"/>
        </w:rPr>
        <w:t>9.5</w:t>
      </w:r>
      <w:r>
        <w:rPr>
          <w:rFonts w:hint="eastAsia" w:ascii="仿宋_GB2312" w:hAnsi="仿宋_GB2312" w:eastAsia="仿宋_GB2312" w:cs="仿宋_GB2312"/>
          <w:color w:val="auto"/>
          <w:sz w:val="32"/>
          <w:szCs w:val="32"/>
        </w:rPr>
        <w:t>%，实现工业增加值11.02亿元，同比增长7.5%。</w:t>
      </w:r>
    </w:p>
    <w:p>
      <w:pPr>
        <w:keepNext w:val="0"/>
        <w:keepLines w:val="0"/>
        <w:pageBreakBefore w:val="0"/>
        <w:widowControl w:val="0"/>
        <w:kinsoku/>
        <w:wordWrap/>
        <w:overflowPunct/>
        <w:topLinePunct w:val="0"/>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sz w:val="32"/>
          <w:szCs w:val="32"/>
        </w:rPr>
        <w:t>——</w:t>
      </w:r>
      <w:r>
        <w:rPr>
          <w:rFonts w:hint="eastAsia" w:ascii="楷体_GB2312" w:eastAsia="楷体_GB2312" w:hAnsiTheme="minorHAnsi" w:cstheme="minorBidi"/>
          <w:b/>
          <w:bCs/>
          <w:kern w:val="2"/>
          <w:sz w:val="32"/>
          <w:szCs w:val="32"/>
          <w:lang w:val="en-US" w:eastAsia="zh-CN" w:bidi="ar-SA"/>
        </w:rPr>
        <w:t>固定资产投资拉动作用趋缓。</w:t>
      </w:r>
      <w:r>
        <w:rPr>
          <w:rFonts w:hint="eastAsia" w:ascii="仿宋_GB2312" w:hAnsi="仿宋_GB2312" w:eastAsia="仿宋_GB2312" w:cs="仿宋_GB2312"/>
          <w:sz w:val="32"/>
          <w:szCs w:val="32"/>
        </w:rPr>
        <w:t>全力推进重点项目建设，完成</w:t>
      </w:r>
      <w:r>
        <w:rPr>
          <w:rFonts w:hint="eastAsia" w:ascii="仿宋_GB2312" w:hAnsi="仿宋_GB2312" w:eastAsia="仿宋_GB2312" w:cs="仿宋_GB2312"/>
          <w:sz w:val="32"/>
          <w:szCs w:val="32"/>
          <w:lang w:val="en-US" w:eastAsia="zh-CN"/>
        </w:rPr>
        <w:t>7584套</w:t>
      </w:r>
      <w:r>
        <w:rPr>
          <w:rFonts w:hint="eastAsia" w:ascii="仿宋_GB2312" w:hAnsi="仿宋_GB2312" w:eastAsia="仿宋_GB2312" w:cs="仿宋_GB2312"/>
          <w:sz w:val="32"/>
          <w:szCs w:val="32"/>
        </w:rPr>
        <w:t>安居富民房年度建设任务，实施2017年110所幼儿园配套附属工程，完成2018年城市道路路缘石提升工程，快速推进阿瓦提干渠渠道9.964km改造工程，实施古城绿地提升项目建设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u w:val="none"/>
        </w:rPr>
        <w:t>全市</w:t>
      </w:r>
      <w:r>
        <w:rPr>
          <w:rFonts w:hint="eastAsia" w:ascii="仿宋_GB2312" w:hAnsi="仿宋_GB2312" w:eastAsia="仿宋_GB2312" w:cs="仿宋_GB2312"/>
          <w:color w:val="auto"/>
          <w:sz w:val="32"/>
          <w:szCs w:val="32"/>
          <w:u w:val="none"/>
          <w:lang w:eastAsia="zh-CN"/>
        </w:rPr>
        <w:t>预计</w:t>
      </w:r>
      <w:r>
        <w:rPr>
          <w:rFonts w:hint="eastAsia" w:ascii="仿宋_GB2312" w:hAnsi="仿宋_GB2312" w:eastAsia="仿宋_GB2312" w:cs="仿宋_GB2312"/>
          <w:color w:val="auto"/>
          <w:sz w:val="32"/>
          <w:szCs w:val="32"/>
          <w:u w:val="none"/>
        </w:rPr>
        <w:t>完成固定资产投资</w:t>
      </w:r>
      <w:r>
        <w:rPr>
          <w:rFonts w:hint="eastAsia" w:ascii="仿宋_GB2312" w:hAnsi="仿宋_GB2312" w:eastAsia="仿宋_GB2312" w:cs="仿宋_GB2312"/>
          <w:color w:val="auto"/>
          <w:sz w:val="32"/>
          <w:szCs w:val="32"/>
          <w:u w:val="none"/>
          <w:lang w:val="en-US" w:eastAsia="zh-CN"/>
        </w:rPr>
        <w:t>53.3</w:t>
      </w:r>
      <w:r>
        <w:rPr>
          <w:rFonts w:hint="eastAsia" w:ascii="仿宋_GB2312" w:hAnsi="仿宋_GB2312" w:eastAsia="仿宋_GB2312" w:cs="仿宋_GB2312"/>
          <w:color w:val="auto"/>
          <w:sz w:val="32"/>
          <w:szCs w:val="32"/>
          <w:u w:val="none"/>
        </w:rPr>
        <w:t>亿元，下降</w:t>
      </w:r>
      <w:r>
        <w:rPr>
          <w:rFonts w:hint="eastAsia" w:ascii="仿宋_GB2312" w:hAnsi="仿宋_GB2312" w:eastAsia="仿宋_GB2312" w:cs="仿宋_GB2312"/>
          <w:color w:val="auto"/>
          <w:sz w:val="32"/>
          <w:szCs w:val="32"/>
          <w:u w:val="none"/>
          <w:lang w:val="en-US" w:eastAsia="zh-CN"/>
        </w:rPr>
        <w:t>40</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N/>
        <w:bidi w:val="0"/>
        <w:adjustRightInd/>
        <w:snapToGrid/>
        <w:spacing w:line="580" w:lineRule="exact"/>
        <w:ind w:firstLine="643" w:firstLineChars="200"/>
        <w:textAlignment w:val="auto"/>
        <w:rPr>
          <w:rFonts w:hint="eastAsia" w:ascii="仿宋_GB2312" w:eastAsia="仿宋_GB2312"/>
          <w:color w:val="auto"/>
          <w:sz w:val="32"/>
          <w:szCs w:val="32"/>
          <w:u w:val="none"/>
          <w:lang w:eastAsia="en-US"/>
        </w:rPr>
      </w:pPr>
      <w:r>
        <w:rPr>
          <w:rFonts w:hint="eastAsia" w:ascii="仿宋_GB2312" w:hAnsi="仿宋_GB2312" w:eastAsia="仿宋_GB2312" w:cs="仿宋_GB2312"/>
          <w:b/>
          <w:sz w:val="32"/>
          <w:szCs w:val="32"/>
        </w:rPr>
        <w:t>——</w:t>
      </w:r>
      <w:r>
        <w:rPr>
          <w:rFonts w:hint="eastAsia" w:ascii="楷体_GB2312" w:eastAsia="楷体_GB2312" w:hAnsiTheme="minorHAnsi" w:cstheme="minorBidi"/>
          <w:b/>
          <w:bCs/>
          <w:kern w:val="2"/>
          <w:sz w:val="32"/>
          <w:szCs w:val="32"/>
          <w:lang w:val="en-US" w:eastAsia="zh-CN" w:bidi="ar-SA"/>
        </w:rPr>
        <w:t>商贸流通业呈现新特点。</w:t>
      </w:r>
      <w:r>
        <w:rPr>
          <w:rFonts w:hint="eastAsia" w:ascii="仿宋_GB2312" w:eastAsia="仿宋_GB2312"/>
          <w:bCs/>
          <w:sz w:val="32"/>
          <w:szCs w:val="32"/>
        </w:rPr>
        <w:t>严格落实商务部门脱贫攻坚专项组惠民超市建设，做到扶贫项目落地有声、惠民有力。实现全市139个行政村惠民超市100%全覆盖，强化农产品电商品牌建设，大力推广喀什“天山果丽”农产品品牌，支持鼓励“喀什礼物”“喀什石榴”“喀什红油桃”等特色产品品牌，扩大农副产品品牌化影响力，实现以品牌赢得消费者口碑、助推农副产品上行扩大销售，</w:t>
      </w:r>
      <w:r>
        <w:rPr>
          <w:rFonts w:hint="eastAsia" w:ascii="仿宋_GB2312" w:eastAsia="仿宋_GB2312"/>
          <w:sz w:val="32"/>
          <w:szCs w:val="32"/>
        </w:rPr>
        <w:t>累计线上线下销售杏子、红油桃、葡萄等农产品210万元，带动农家乐消费30万元</w:t>
      </w:r>
      <w:r>
        <w:rPr>
          <w:rFonts w:hint="eastAsia" w:ascii="仿宋_GB2312" w:eastAsia="仿宋_GB2312"/>
          <w:bCs/>
          <w:sz w:val="32"/>
          <w:szCs w:val="32"/>
        </w:rPr>
        <w:t>。</w:t>
      </w:r>
      <w:r>
        <w:rPr>
          <w:rFonts w:hint="eastAsia" w:ascii="仿宋_GB2312" w:eastAsia="仿宋_GB2312"/>
          <w:bCs/>
          <w:color w:val="auto"/>
          <w:sz w:val="32"/>
          <w:szCs w:val="32"/>
          <w:u w:val="none"/>
        </w:rPr>
        <w:t>2018年</w:t>
      </w:r>
      <w:r>
        <w:rPr>
          <w:rFonts w:hint="eastAsia" w:ascii="仿宋_GB2312" w:hAnsi="仿宋_GB2312" w:eastAsia="仿宋_GB2312" w:cs="仿宋_GB2312"/>
          <w:color w:val="auto"/>
          <w:sz w:val="32"/>
          <w:szCs w:val="32"/>
          <w:u w:val="none"/>
        </w:rPr>
        <w:t>实现社会消费品零售总额</w:t>
      </w:r>
      <w:r>
        <w:rPr>
          <w:rFonts w:hint="eastAsia" w:ascii="仿宋_GB2312" w:hAnsi="仿宋_GB2312" w:eastAsia="仿宋_GB2312" w:cs="仿宋_GB2312"/>
          <w:color w:val="auto"/>
          <w:sz w:val="32"/>
          <w:szCs w:val="32"/>
          <w:u w:val="none"/>
          <w:lang w:val="en-US" w:eastAsia="zh-CN"/>
        </w:rPr>
        <w:t>88.2</w:t>
      </w:r>
      <w:r>
        <w:rPr>
          <w:rFonts w:hint="eastAsia" w:ascii="仿宋_GB2312" w:hAnsi="仿宋_GB2312" w:eastAsia="仿宋_GB2312" w:cs="仿宋_GB2312"/>
          <w:color w:val="auto"/>
          <w:sz w:val="32"/>
          <w:szCs w:val="32"/>
          <w:u w:val="none"/>
        </w:rPr>
        <w:t>亿元，增长</w:t>
      </w:r>
      <w:r>
        <w:rPr>
          <w:rFonts w:hint="eastAsia" w:ascii="仿宋_GB2312" w:hAnsi="仿宋_GB2312" w:eastAsia="仿宋_GB2312" w:cs="仿宋_GB2312"/>
          <w:color w:val="auto"/>
          <w:sz w:val="32"/>
          <w:szCs w:val="32"/>
          <w:u w:val="none"/>
          <w:lang w:val="en-US" w:eastAsia="zh-CN"/>
        </w:rPr>
        <w:t>8.1</w:t>
      </w:r>
      <w:r>
        <w:rPr>
          <w:rFonts w:hint="eastAsia" w:ascii="仿宋_GB2312" w:hAnsi="仿宋_GB2312" w:eastAsia="仿宋_GB2312" w:cs="仿宋_GB2312"/>
          <w:color w:val="auto"/>
          <w:sz w:val="32"/>
          <w:szCs w:val="32"/>
          <w:u w:val="none"/>
        </w:rPr>
        <w:t>%；</w:t>
      </w:r>
      <w:r>
        <w:rPr>
          <w:rFonts w:hint="eastAsia" w:ascii="仿宋_GB2312" w:eastAsia="仿宋_GB2312"/>
          <w:color w:val="auto"/>
          <w:sz w:val="32"/>
          <w:szCs w:val="32"/>
          <w:u w:val="none"/>
          <w:lang w:eastAsia="en-US"/>
        </w:rPr>
        <w:t>外贸进出口总额完成</w:t>
      </w:r>
      <w:r>
        <w:rPr>
          <w:rFonts w:hint="eastAsia" w:ascii="仿宋_GB2312" w:eastAsia="仿宋_GB2312"/>
          <w:color w:val="auto"/>
          <w:sz w:val="32"/>
          <w:szCs w:val="32"/>
          <w:u w:val="none"/>
          <w:lang w:val="en-US" w:eastAsia="zh-CN"/>
        </w:rPr>
        <w:t>51304.57万</w:t>
      </w:r>
      <w:r>
        <w:rPr>
          <w:rFonts w:hint="eastAsia" w:ascii="仿宋_GB2312" w:eastAsia="仿宋_GB2312"/>
          <w:color w:val="auto"/>
          <w:sz w:val="32"/>
          <w:szCs w:val="32"/>
          <w:u w:val="none"/>
          <w:lang w:eastAsia="en-US"/>
        </w:rPr>
        <w:t>美元，较上年同期下降</w:t>
      </w:r>
      <w:r>
        <w:rPr>
          <w:rFonts w:hint="eastAsia" w:ascii="仿宋_GB2312" w:eastAsia="仿宋_GB2312"/>
          <w:color w:val="auto"/>
          <w:sz w:val="32"/>
          <w:szCs w:val="32"/>
          <w:u w:val="none"/>
          <w:lang w:val="en-US" w:eastAsia="zh-CN"/>
        </w:rPr>
        <w:t>68.74</w:t>
      </w:r>
      <w:r>
        <w:rPr>
          <w:rFonts w:hint="eastAsia" w:ascii="仿宋_GB2312" w:eastAsia="仿宋_GB2312"/>
          <w:color w:val="auto"/>
          <w:sz w:val="32"/>
          <w:szCs w:val="32"/>
          <w:u w:val="none"/>
          <w:lang w:eastAsia="en-US"/>
        </w:rPr>
        <w:t>%，进口总额</w:t>
      </w:r>
      <w:r>
        <w:rPr>
          <w:rFonts w:hint="eastAsia" w:ascii="仿宋_GB2312" w:eastAsia="仿宋_GB2312"/>
          <w:color w:val="auto"/>
          <w:sz w:val="32"/>
          <w:szCs w:val="32"/>
          <w:u w:val="none"/>
          <w:lang w:val="en-US" w:eastAsia="zh-CN"/>
        </w:rPr>
        <w:t>2512.2</w:t>
      </w:r>
      <w:r>
        <w:rPr>
          <w:rFonts w:hint="eastAsia" w:ascii="仿宋_GB2312" w:eastAsia="仿宋_GB2312"/>
          <w:color w:val="auto"/>
          <w:sz w:val="32"/>
          <w:szCs w:val="32"/>
          <w:u w:val="none"/>
          <w:lang w:eastAsia="en-US"/>
        </w:rPr>
        <w:t>万美元，</w:t>
      </w:r>
      <w:r>
        <w:rPr>
          <w:rFonts w:hint="eastAsia" w:ascii="仿宋_GB2312" w:eastAsia="仿宋_GB2312"/>
          <w:color w:val="auto"/>
          <w:sz w:val="32"/>
          <w:szCs w:val="32"/>
          <w:u w:val="none"/>
          <w:lang w:eastAsia="zh-CN"/>
        </w:rPr>
        <w:t>增长</w:t>
      </w:r>
      <w:r>
        <w:rPr>
          <w:rFonts w:hint="eastAsia" w:ascii="仿宋_GB2312" w:eastAsia="仿宋_GB2312"/>
          <w:color w:val="auto"/>
          <w:sz w:val="32"/>
          <w:szCs w:val="32"/>
          <w:u w:val="none"/>
          <w:lang w:val="en-US" w:eastAsia="zh-CN"/>
        </w:rPr>
        <w:t>106.85</w:t>
      </w:r>
      <w:r>
        <w:rPr>
          <w:rFonts w:hint="eastAsia" w:ascii="仿宋_GB2312" w:eastAsia="仿宋_GB2312"/>
          <w:color w:val="auto"/>
          <w:sz w:val="32"/>
          <w:szCs w:val="32"/>
          <w:u w:val="none"/>
          <w:lang w:eastAsia="en-US"/>
        </w:rPr>
        <w:t>%；出口总额</w:t>
      </w:r>
      <w:r>
        <w:rPr>
          <w:rFonts w:hint="eastAsia" w:ascii="仿宋_GB2312" w:eastAsia="仿宋_GB2312"/>
          <w:color w:val="auto"/>
          <w:sz w:val="32"/>
          <w:szCs w:val="32"/>
          <w:u w:val="none"/>
          <w:lang w:val="en-US" w:eastAsia="zh-CN"/>
        </w:rPr>
        <w:t>48792.31万</w:t>
      </w:r>
      <w:r>
        <w:rPr>
          <w:rFonts w:hint="eastAsia" w:ascii="仿宋_GB2312" w:eastAsia="仿宋_GB2312"/>
          <w:color w:val="auto"/>
          <w:sz w:val="32"/>
          <w:szCs w:val="32"/>
          <w:u w:val="none"/>
          <w:lang w:eastAsia="en-US"/>
        </w:rPr>
        <w:t>美元，下降70</w:t>
      </w:r>
      <w:r>
        <w:rPr>
          <w:rFonts w:hint="eastAsia" w:ascii="仿宋_GB2312" w:eastAsia="仿宋_GB2312"/>
          <w:color w:val="auto"/>
          <w:sz w:val="32"/>
          <w:szCs w:val="32"/>
          <w:u w:val="none"/>
          <w:lang w:val="en-US" w:eastAsia="zh-CN"/>
        </w:rPr>
        <w:t>.05</w:t>
      </w:r>
      <w:r>
        <w:rPr>
          <w:rFonts w:hint="eastAsia" w:ascii="仿宋_GB2312" w:eastAsia="仿宋_GB2312"/>
          <w:color w:val="auto"/>
          <w:sz w:val="32"/>
          <w:szCs w:val="32"/>
          <w:u w:val="none"/>
          <w:lang w:eastAsia="en-US"/>
        </w:rPr>
        <w:t>%。</w:t>
      </w:r>
    </w:p>
    <w:p>
      <w:pPr>
        <w:keepNext w:val="0"/>
        <w:keepLines w:val="0"/>
        <w:pageBreakBefore w:val="0"/>
        <w:widowControl w:val="0"/>
        <w:kinsoku/>
        <w:wordWrap/>
        <w:overflowPunct/>
        <w:topLinePunct w:val="0"/>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sz w:val="32"/>
          <w:szCs w:val="32"/>
        </w:rPr>
        <w:t>——</w:t>
      </w:r>
      <w:r>
        <w:rPr>
          <w:rFonts w:hint="eastAsia" w:ascii="楷体_GB2312" w:eastAsia="楷体_GB2312" w:hAnsiTheme="minorHAnsi" w:cstheme="minorBidi"/>
          <w:b/>
          <w:bCs/>
          <w:kern w:val="2"/>
          <w:sz w:val="32"/>
          <w:szCs w:val="32"/>
          <w:lang w:val="en-US" w:eastAsia="zh-CN" w:bidi="ar-SA"/>
        </w:rPr>
        <w:t>旅游业发展呈现新气象。</w:t>
      </w:r>
      <w:r>
        <w:rPr>
          <w:rFonts w:hint="eastAsia" w:ascii="仿宋_GB2312" w:hAnsi="仿宋_GB2312" w:eastAsia="仿宋_GB2312" w:cs="仿宋_GB2312"/>
          <w:sz w:val="32"/>
          <w:szCs w:val="32"/>
        </w:rPr>
        <w:t>多部门联动，完成喀什古城美食广场建设，成立了喀什古城旅游文化开发有限公司，积极支持喀什古城旅游文化开发有限责任公司推动“古城印象一条街”街巷的改造提升。成功开通喀什市旅游观光巴士专线，打造精品游览线路。首次举办“喀什礼物”旅游商品评选活动，鼓励引导社会资本进入文化旅游创意产业。成功举办“中国新疆喀什2018丝路文化胡杨节” 喀什市分会场--喀什首届美食大赛、古城印象一条街剪彩和古城风情游览等一系列活动，</w:t>
      </w:r>
      <w:r>
        <w:rPr>
          <w:rFonts w:hint="eastAsia" w:ascii="仿宋" w:hAnsi="仿宋" w:eastAsia="仿宋" w:cs="宋体"/>
          <w:sz w:val="32"/>
          <w:szCs w:val="32"/>
        </w:rPr>
        <w:t>受到外地游客普遍欢迎</w:t>
      </w:r>
      <w:r>
        <w:rPr>
          <w:rFonts w:hint="eastAsia" w:ascii="仿宋_GB2312" w:hAnsi="仿宋_GB2312" w:eastAsia="仿宋_GB2312" w:cs="仿宋_GB2312"/>
          <w:sz w:val="32"/>
          <w:szCs w:val="32"/>
        </w:rPr>
        <w:t>。2018年来喀游客</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lang w:val="en-US" w:eastAsia="zh-CN"/>
        </w:rPr>
        <w:t>552.9</w:t>
      </w:r>
      <w:r>
        <w:rPr>
          <w:rFonts w:hint="eastAsia" w:ascii="仿宋_GB2312" w:hAnsi="仿宋_GB2312" w:eastAsia="仿宋_GB2312" w:cs="仿宋_GB2312"/>
          <w:sz w:val="32"/>
          <w:szCs w:val="32"/>
        </w:rPr>
        <w:t>万人次，</w:t>
      </w:r>
      <w:r>
        <w:rPr>
          <w:rFonts w:hint="eastAsia" w:ascii="仿宋_GB2312" w:hAnsi="仿宋_GB2312" w:eastAsia="仿宋_GB2312" w:cs="仿宋_GB2312"/>
          <w:color w:val="auto"/>
          <w:sz w:val="32"/>
          <w:szCs w:val="32"/>
          <w:u w:val="none"/>
        </w:rPr>
        <w:t>旅游收入累计</w:t>
      </w:r>
      <w:r>
        <w:rPr>
          <w:rFonts w:hint="eastAsia" w:ascii="仿宋_GB2312" w:hAnsi="仿宋_GB2312" w:eastAsia="仿宋_GB2312" w:cs="仿宋_GB2312"/>
          <w:color w:val="auto"/>
          <w:sz w:val="32"/>
          <w:szCs w:val="32"/>
          <w:u w:val="none"/>
          <w:lang w:val="en-US" w:eastAsia="zh-CN"/>
        </w:rPr>
        <w:t>37.59</w:t>
      </w:r>
      <w:r>
        <w:rPr>
          <w:rFonts w:hint="eastAsia" w:ascii="仿宋_GB2312" w:hAnsi="仿宋_GB2312" w:eastAsia="仿宋_GB2312" w:cs="仿宋_GB2312"/>
          <w:color w:val="auto"/>
          <w:sz w:val="32"/>
          <w:szCs w:val="32"/>
          <w:u w:val="none"/>
        </w:rPr>
        <w:t>亿元，同比增长</w:t>
      </w:r>
      <w:r>
        <w:rPr>
          <w:rFonts w:hint="eastAsia" w:ascii="仿宋_GB2312" w:hAnsi="仿宋_GB2312" w:eastAsia="仿宋_GB2312" w:cs="仿宋_GB2312"/>
          <w:color w:val="auto"/>
          <w:sz w:val="32"/>
          <w:szCs w:val="32"/>
          <w:u w:val="none"/>
          <w:lang w:val="en-US" w:eastAsia="zh-CN"/>
        </w:rPr>
        <w:t>31</w:t>
      </w:r>
      <w:r>
        <w:rPr>
          <w:rFonts w:hint="eastAsia" w:ascii="仿宋_GB2312" w:hAnsi="仿宋_GB2312" w:eastAsia="仿宋_GB2312" w:cs="仿宋_GB2312"/>
          <w:color w:val="auto"/>
          <w:sz w:val="32"/>
          <w:szCs w:val="32"/>
          <w:u w:val="none"/>
        </w:rPr>
        <w:t>%和4</w:t>
      </w:r>
      <w:r>
        <w:rPr>
          <w:rFonts w:hint="eastAsia" w:ascii="仿宋_GB2312" w:hAnsi="仿宋_GB2312" w:eastAsia="仿宋_GB2312" w:cs="仿宋_GB2312"/>
          <w:color w:val="auto"/>
          <w:sz w:val="32"/>
          <w:szCs w:val="32"/>
          <w:u w:val="none"/>
          <w:lang w:val="en-US" w:eastAsia="zh-CN"/>
        </w:rPr>
        <w:t>3.7</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N/>
        <w:bidi w:val="0"/>
        <w:adjustRightInd/>
        <w:snapToGrid/>
        <w:spacing w:line="580" w:lineRule="exact"/>
        <w:ind w:firstLine="643" w:firstLineChars="200"/>
        <w:textAlignment w:val="auto"/>
        <w:rPr>
          <w:rFonts w:hint="eastAsia" w:ascii="仿宋" w:hAnsi="仿宋" w:eastAsia="仿宋" w:cs="宋体"/>
          <w:sz w:val="32"/>
          <w:szCs w:val="32"/>
        </w:rPr>
      </w:pPr>
      <w:r>
        <w:rPr>
          <w:rFonts w:hint="eastAsia" w:ascii="仿宋_GB2312" w:hAnsi="仿宋_GB2312" w:eastAsia="仿宋_GB2312" w:cs="仿宋_GB2312"/>
          <w:b/>
          <w:sz w:val="32"/>
          <w:szCs w:val="32"/>
        </w:rPr>
        <w:t>——</w:t>
      </w:r>
      <w:r>
        <w:rPr>
          <w:rFonts w:hint="eastAsia" w:ascii="楷体_GB2312" w:eastAsia="楷体_GB2312" w:hAnsiTheme="minorHAnsi" w:cstheme="minorBidi"/>
          <w:b/>
          <w:bCs/>
          <w:kern w:val="2"/>
          <w:sz w:val="32"/>
          <w:szCs w:val="32"/>
          <w:lang w:val="en-US" w:eastAsia="zh-CN" w:bidi="ar-SA"/>
        </w:rPr>
        <w:t>对口援建工作取得新进展。</w:t>
      </w:r>
      <w:r>
        <w:rPr>
          <w:rFonts w:hint="eastAsia" w:ascii="仿宋" w:hAnsi="仿宋" w:eastAsia="仿宋" w:cs="宋体"/>
          <w:sz w:val="32"/>
          <w:szCs w:val="32"/>
        </w:rPr>
        <w:t>坚持援疆项目和资金向民生、向基层倾斜，2018年由喀什市组织实施援疆项目25项，安排年度援疆资金4.76亿元。其中安排1.97亿元用于安居房的基础设施配套建设（包括水电路气等）、五小工程建设和居民住房外立面环境提升和七有建设，把支持脱贫攻坚作为对口援疆的核心工作，让几十万农民享受到了援疆带来的实惠</w:t>
      </w:r>
      <w:r>
        <w:rPr>
          <w:rFonts w:hint="eastAsia" w:ascii="仿宋" w:hAnsi="仿宋" w:eastAsia="仿宋" w:cs="宋体"/>
          <w:sz w:val="32"/>
          <w:szCs w:val="32"/>
          <w:lang w:eastAsia="zh-CN"/>
        </w:rPr>
        <w:t>，</w:t>
      </w:r>
      <w:r>
        <w:rPr>
          <w:rFonts w:hint="eastAsia" w:ascii="仿宋" w:hAnsi="仿宋" w:eastAsia="仿宋" w:cs="宋体"/>
          <w:sz w:val="32"/>
          <w:szCs w:val="32"/>
        </w:rPr>
        <w:t>使援疆工作方向更加精准、成效更加明显。</w:t>
      </w:r>
    </w:p>
    <w:p>
      <w:pPr>
        <w:keepNext w:val="0"/>
        <w:keepLines w:val="0"/>
        <w:pageBreakBefore w:val="0"/>
        <w:widowControl w:val="0"/>
        <w:kinsoku/>
        <w:wordWrap/>
        <w:overflowPunct/>
        <w:topLinePunct w:val="0"/>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w:t>
      </w:r>
      <w:r>
        <w:rPr>
          <w:rFonts w:hint="eastAsia" w:ascii="楷体_GB2312" w:eastAsia="楷体_GB2312" w:hAnsiTheme="minorHAnsi" w:cstheme="minorBidi"/>
          <w:b/>
          <w:bCs/>
          <w:kern w:val="2"/>
          <w:sz w:val="32"/>
          <w:szCs w:val="32"/>
          <w:lang w:val="en-US" w:eastAsia="zh-CN" w:bidi="ar-SA"/>
        </w:rPr>
        <w:t>城市建设管理水平进一步提升，城乡面貌显著改善。</w:t>
      </w:r>
      <w:r>
        <w:rPr>
          <w:rFonts w:hint="eastAsia" w:ascii="仿宋_GB2312" w:hAnsi="仿宋_GB2312" w:eastAsia="仿宋_GB2312" w:cs="仿宋_GB2312"/>
          <w:sz w:val="32"/>
          <w:szCs w:val="32"/>
        </w:rPr>
        <w:t>对老城绿化提升、东城园林新增绿地共约100万㎡，完成深喀大道东侧清理10万方建筑垃圾并回填2万方农田土，对小亚郎假山硬质铺装等土建工程。对人民广场，南建司，七里桥，石榴转盘，新宾馆，东湖广场，南达红绿灯等城市重点道路节点摆放草花85万余盆，进一步做到美化亮化喀什。完成园内彩砖修缮、公厕粉刷、公共设施维护、喷泉改造、广告牌更新等工作，进行枯枝、杂草、树叶的清理、及时开展公园绿地的施肥、灌溉及树木、灌木、草坪的补种和修剪工作，大力提升了公园景观和卫生。</w:t>
      </w:r>
      <w:r>
        <w:rPr>
          <w:rFonts w:hint="eastAsia" w:ascii="仿宋_GB2312" w:hAnsi="仿宋" w:eastAsia="仿宋_GB2312"/>
          <w:color w:val="000000"/>
          <w:sz w:val="32"/>
          <w:szCs w:val="32"/>
        </w:rPr>
        <w:t>首次</w:t>
      </w:r>
      <w:r>
        <w:rPr>
          <w:rFonts w:hint="eastAsia" w:ascii="仿宋_GB2312" w:hAnsi="仿宋_GB2312" w:eastAsia="仿宋_GB2312" w:cs="仿宋_GB2312"/>
          <w:sz w:val="32"/>
          <w:szCs w:val="32"/>
        </w:rPr>
        <w:t>启动夜间垃圾清运，做好垃圾清运车的防漏防护措施，减少白天清运垃圾对城市道路交通拥堵及垃圾、污水遗漏路面的影响。</w:t>
      </w:r>
    </w:p>
    <w:p>
      <w:pPr>
        <w:keepNext w:val="0"/>
        <w:keepLines w:val="0"/>
        <w:pageBreakBefore w:val="0"/>
        <w:widowControl w:val="0"/>
        <w:kinsoku/>
        <w:wordWrap/>
        <w:overflowPunct/>
        <w:topLinePunct w:val="0"/>
        <w:autoSpaceDN/>
        <w:bidi w:val="0"/>
        <w:adjustRightInd/>
        <w:snapToGrid/>
        <w:spacing w:line="580" w:lineRule="exact"/>
        <w:ind w:firstLine="640" w:firstLineChars="200"/>
        <w:textAlignment w:val="auto"/>
        <w:rPr>
          <w:rFonts w:eastAsia="仿宋_GB2312"/>
          <w:sz w:val="32"/>
          <w:szCs w:val="32"/>
        </w:rPr>
      </w:pPr>
      <w:r>
        <w:rPr>
          <w:rFonts w:hint="eastAsia" w:ascii="仿宋_GB2312" w:hAnsi="仿宋_GB2312" w:eastAsia="仿宋_GB2312" w:cs="仿宋_GB2312"/>
          <w:sz w:val="32"/>
          <w:szCs w:val="32"/>
        </w:rPr>
        <w:t>各位代表，2018年计划执行情况总体良好，成绩来之不易。在看到成绩的同时，我们也要清醒看到经济社会发展仍面临许多困难和问题：</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全市经济下行压力较大，质量不高，结构不合理，对外开放优势不明显，支柱产业对经济的拉动作用不明显；</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我市处于深度贫困县，贫困人口多，扶贫成本较高，脱贫攻坚任务依然艰巨。</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社会投资不足，消费增长缓慢，对外贸易下滑，拉动经济增长的投资、消费、出口三大动力不强。</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干部能力有待提升，部分干部抓经济工作本领不强，方法欠缺。这些不足和问题都需要我们增强忧患意识，坚持问题导向，抓主要矛盾，切实加以解决。</w:t>
      </w:r>
    </w:p>
    <w:p>
      <w:pPr>
        <w:keepNext w:val="0"/>
        <w:keepLines w:val="0"/>
        <w:pageBreakBefore w:val="0"/>
        <w:widowControl w:val="0"/>
        <w:kinsoku/>
        <w:wordWrap/>
        <w:overflowPunct/>
        <w:topLinePunct w:val="0"/>
        <w:autoSpaceDN/>
        <w:bidi w:val="0"/>
        <w:adjustRightInd/>
        <w:snapToGrid/>
        <w:spacing w:line="580" w:lineRule="exact"/>
        <w:ind w:firstLine="640" w:firstLineChars="200"/>
        <w:textAlignment w:val="auto"/>
        <w:rPr>
          <w:rFonts w:ascii="黑体" w:eastAsia="黑体"/>
          <w:sz w:val="32"/>
          <w:szCs w:val="32"/>
        </w:rPr>
      </w:pPr>
      <w:r>
        <w:rPr>
          <w:rFonts w:hint="eastAsia" w:ascii="黑体" w:eastAsia="黑体"/>
          <w:sz w:val="32"/>
          <w:szCs w:val="32"/>
        </w:rPr>
        <w:t>二、2019年全市经济社会发展预期目标和主要任务</w:t>
      </w:r>
    </w:p>
    <w:p>
      <w:pPr>
        <w:keepNext w:val="0"/>
        <w:keepLines w:val="0"/>
        <w:pageBreakBefore w:val="0"/>
        <w:widowControl w:val="0"/>
        <w:kinsoku/>
        <w:wordWrap/>
        <w:overflowPunct/>
        <w:topLinePunct w:val="0"/>
        <w:autoSpaceDN/>
        <w:bidi w:val="0"/>
        <w:adjustRightInd/>
        <w:snapToGrid/>
        <w:spacing w:line="580" w:lineRule="exact"/>
        <w:ind w:firstLine="640" w:firstLineChars="200"/>
        <w:textAlignment w:val="auto"/>
        <w:rPr>
          <w:rFonts w:eastAsia="仿宋_GB2312"/>
          <w:sz w:val="32"/>
          <w:szCs w:val="32"/>
        </w:rPr>
      </w:pPr>
      <w:r>
        <w:rPr>
          <w:rFonts w:hint="eastAsia" w:ascii="仿宋_GB2312" w:eastAsia="仿宋_GB2312"/>
          <w:bCs/>
          <w:sz w:val="32"/>
          <w:szCs w:val="32"/>
        </w:rPr>
        <w:t>2019年，</w:t>
      </w:r>
      <w:r>
        <w:rPr>
          <w:rFonts w:eastAsia="仿宋_GB2312"/>
          <w:sz w:val="32"/>
          <w:szCs w:val="32"/>
        </w:rPr>
        <w:t>我们要</w:t>
      </w:r>
      <w:r>
        <w:rPr>
          <w:rFonts w:hint="eastAsia" w:eastAsia="仿宋_GB2312"/>
          <w:sz w:val="32"/>
          <w:szCs w:val="32"/>
        </w:rPr>
        <w:t>全面贯彻习总书记在中央经济工作会议上指出的“巩固、增强、提升、畅通”八字方针，持续贯彻落实党的十九大精神，严格按照市委（全委）扩大会议的安</w:t>
      </w:r>
      <w:r>
        <w:rPr>
          <w:rFonts w:eastAsia="仿宋_GB2312"/>
          <w:sz w:val="32"/>
          <w:szCs w:val="32"/>
        </w:rPr>
        <w:t>排部署，</w:t>
      </w:r>
      <w:r>
        <w:rPr>
          <w:rFonts w:hint="eastAsia" w:eastAsia="仿宋_GB2312"/>
          <w:sz w:val="32"/>
          <w:szCs w:val="32"/>
        </w:rPr>
        <w:t>紧紧围绕社会稳定和长治久安总目标，以提高经济发展质量和效益为中心，坚持稳中求进工作总基调，持续推进供给侧结构性改革，</w:t>
      </w:r>
      <w:r>
        <w:rPr>
          <w:rFonts w:eastAsia="仿宋_GB2312"/>
          <w:sz w:val="32"/>
          <w:szCs w:val="32"/>
        </w:rPr>
        <w:t>统筹城乡和社会事业协调发展，</w:t>
      </w:r>
      <w:r>
        <w:rPr>
          <w:rFonts w:hint="eastAsia" w:eastAsia="仿宋_GB2312"/>
          <w:sz w:val="32"/>
          <w:szCs w:val="32"/>
        </w:rPr>
        <w:t>强化</w:t>
      </w:r>
      <w:r>
        <w:rPr>
          <w:rFonts w:eastAsia="仿宋_GB2312"/>
          <w:sz w:val="32"/>
          <w:szCs w:val="32"/>
        </w:rPr>
        <w:t>民生</w:t>
      </w:r>
      <w:r>
        <w:rPr>
          <w:rFonts w:hint="eastAsia" w:eastAsia="仿宋_GB2312"/>
          <w:sz w:val="32"/>
          <w:szCs w:val="32"/>
        </w:rPr>
        <w:t>改善</w:t>
      </w:r>
      <w:r>
        <w:rPr>
          <w:rFonts w:eastAsia="仿宋_GB2312"/>
          <w:sz w:val="32"/>
          <w:szCs w:val="32"/>
        </w:rPr>
        <w:t>，</w:t>
      </w:r>
      <w:r>
        <w:rPr>
          <w:rFonts w:hint="eastAsia" w:eastAsia="仿宋_GB2312"/>
          <w:sz w:val="32"/>
          <w:szCs w:val="32"/>
        </w:rPr>
        <w:t>稳步推进脱贫攻坚，全面做好稳增长、促改革、调结构、惠民生、防风险各项工作，实现经济持续平稳健康发展</w:t>
      </w:r>
      <w:r>
        <w:rPr>
          <w:rFonts w:eastAsia="仿宋_GB2312"/>
          <w:sz w:val="32"/>
          <w:szCs w:val="32"/>
        </w:rPr>
        <w:t>。</w:t>
      </w:r>
    </w:p>
    <w:p>
      <w:pPr>
        <w:keepNext w:val="0"/>
        <w:keepLines w:val="0"/>
        <w:pageBreakBefore w:val="0"/>
        <w:widowControl w:val="0"/>
        <w:kinsoku/>
        <w:wordWrap/>
        <w:overflowPunct/>
        <w:topLinePunct w:val="0"/>
        <w:autoSpaceDN/>
        <w:bidi w:val="0"/>
        <w:adjustRightInd/>
        <w:snapToGrid/>
        <w:spacing w:line="580" w:lineRule="exact"/>
        <w:ind w:firstLine="643" w:firstLineChars="200"/>
        <w:textAlignment w:val="auto"/>
        <w:rPr>
          <w:rFonts w:ascii="仿宋_GB2312" w:eastAsia="仿宋_GB2312"/>
          <w:b/>
          <w:bCs/>
          <w:sz w:val="32"/>
          <w:szCs w:val="32"/>
        </w:rPr>
      </w:pPr>
      <w:r>
        <w:rPr>
          <w:rFonts w:hint="eastAsia" w:ascii="仿宋_GB2312" w:eastAsia="仿宋_GB2312"/>
          <w:b/>
          <w:sz w:val="32"/>
          <w:szCs w:val="32"/>
        </w:rPr>
        <w:t>2019</w:t>
      </w:r>
      <w:r>
        <w:rPr>
          <w:rFonts w:hint="eastAsia" w:ascii="仿宋_GB2312" w:eastAsia="仿宋_GB2312"/>
          <w:b/>
          <w:bCs/>
          <w:sz w:val="32"/>
          <w:szCs w:val="32"/>
        </w:rPr>
        <w:t>年，全市经济和社会发展主要指标计划建议如下：</w:t>
      </w:r>
    </w:p>
    <w:p>
      <w:pPr>
        <w:keepNext w:val="0"/>
        <w:keepLines w:val="0"/>
        <w:pageBreakBefore w:val="0"/>
        <w:widowControl w:val="0"/>
        <w:kinsoku/>
        <w:wordWrap/>
        <w:overflowPunct/>
        <w:topLinePunct w:val="0"/>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2019年预计实现</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生产总值</w:t>
      </w:r>
      <w:r>
        <w:rPr>
          <w:rFonts w:hint="eastAsia" w:ascii="仿宋_GB2312" w:hAnsi="仿宋_GB2312" w:eastAsia="仿宋_GB2312" w:cs="仿宋_GB2312"/>
          <w:sz w:val="32"/>
          <w:szCs w:val="32"/>
          <w:lang w:eastAsia="zh-CN"/>
        </w:rPr>
        <w:t>同比</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预计</w:t>
      </w:r>
      <w:r>
        <w:rPr>
          <w:rFonts w:hint="eastAsia" w:ascii="仿宋_GB2312" w:hAnsi="仿宋_GB2312" w:eastAsia="仿宋_GB2312" w:cs="仿宋_GB2312"/>
          <w:sz w:val="32"/>
          <w:szCs w:val="32"/>
        </w:rPr>
        <w:t>工业增加值</w:t>
      </w:r>
      <w:r>
        <w:rPr>
          <w:rFonts w:hint="eastAsia" w:ascii="仿宋_GB2312" w:hAnsi="仿宋_GB2312" w:eastAsia="仿宋_GB2312" w:cs="仿宋_GB2312"/>
          <w:sz w:val="32"/>
          <w:szCs w:val="32"/>
          <w:lang w:eastAsia="zh-CN"/>
        </w:rPr>
        <w:t>同比</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预计</w:t>
      </w:r>
      <w:r>
        <w:rPr>
          <w:rFonts w:hint="eastAsia" w:ascii="仿宋_GB2312" w:hAnsi="仿宋_GB2312" w:eastAsia="仿宋_GB2312" w:cs="仿宋_GB2312"/>
          <w:sz w:val="32"/>
          <w:szCs w:val="32"/>
        </w:rPr>
        <w:t>全社会固定资产投资较</w:t>
      </w:r>
      <w:r>
        <w:rPr>
          <w:rFonts w:hint="eastAsia" w:ascii="仿宋_GB2312" w:hAnsi="仿宋_GB2312" w:eastAsia="仿宋_GB2312" w:cs="仿宋_GB2312"/>
          <w:sz w:val="32"/>
          <w:szCs w:val="32"/>
          <w:lang w:eastAsia="zh-CN"/>
        </w:rPr>
        <w:t>同比</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预计</w:t>
      </w:r>
      <w:r>
        <w:rPr>
          <w:rFonts w:hint="eastAsia" w:ascii="仿宋_GB2312" w:hAnsi="仿宋_GB2312" w:eastAsia="仿宋_GB2312" w:cs="仿宋_GB2312"/>
          <w:sz w:val="32"/>
          <w:szCs w:val="32"/>
        </w:rPr>
        <w:t>社会消费品零售总额</w:t>
      </w:r>
      <w:r>
        <w:rPr>
          <w:rFonts w:hint="eastAsia" w:ascii="仿宋_GB2312" w:hAnsi="仿宋_GB2312" w:eastAsia="仿宋_GB2312" w:cs="仿宋_GB2312"/>
          <w:sz w:val="32"/>
          <w:szCs w:val="32"/>
          <w:lang w:eastAsia="zh-CN"/>
        </w:rPr>
        <w:t>同比</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预计</w:t>
      </w:r>
      <w:r>
        <w:rPr>
          <w:rFonts w:hint="eastAsia" w:ascii="仿宋_GB2312" w:hAnsi="仿宋_GB2312" w:eastAsia="仿宋_GB2312" w:cs="仿宋_GB2312"/>
          <w:sz w:val="32"/>
          <w:szCs w:val="32"/>
        </w:rPr>
        <w:t>公共财政预算收入</w:t>
      </w:r>
      <w:r>
        <w:rPr>
          <w:rFonts w:hint="eastAsia" w:ascii="仿宋_GB2312" w:hAnsi="仿宋_GB2312" w:eastAsia="仿宋_GB2312" w:cs="仿宋_GB2312"/>
          <w:sz w:val="32"/>
          <w:szCs w:val="32"/>
          <w:lang w:eastAsia="zh-CN"/>
        </w:rPr>
        <w:t>同比</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预计</w:t>
      </w:r>
      <w:r>
        <w:rPr>
          <w:rFonts w:hint="eastAsia" w:ascii="仿宋_GB2312" w:hAnsi="仿宋_GB2312" w:eastAsia="仿宋_GB2312" w:cs="仿宋_GB2312"/>
          <w:sz w:val="32"/>
          <w:szCs w:val="32"/>
        </w:rPr>
        <w:t>城镇居民人均可支配收入</w:t>
      </w:r>
      <w:r>
        <w:rPr>
          <w:rFonts w:hint="eastAsia" w:ascii="仿宋_GB2312" w:hAnsi="仿宋_GB2312" w:eastAsia="仿宋_GB2312" w:cs="仿宋_GB2312"/>
          <w:sz w:val="32"/>
          <w:szCs w:val="32"/>
          <w:lang w:eastAsia="zh-CN"/>
        </w:rPr>
        <w:t>同比</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预计</w:t>
      </w:r>
      <w:r>
        <w:rPr>
          <w:rFonts w:hint="eastAsia" w:ascii="仿宋_GB2312" w:hAnsi="仿宋_GB2312" w:eastAsia="仿宋_GB2312" w:cs="仿宋_GB2312"/>
          <w:sz w:val="32"/>
          <w:szCs w:val="32"/>
        </w:rPr>
        <w:t>实现农村居民人均可支配收入</w:t>
      </w:r>
      <w:r>
        <w:rPr>
          <w:rFonts w:hint="eastAsia" w:ascii="仿宋_GB2312" w:hAnsi="仿宋_GB2312" w:eastAsia="仿宋_GB2312" w:cs="仿宋_GB2312"/>
          <w:sz w:val="32"/>
          <w:szCs w:val="32"/>
          <w:lang w:eastAsia="zh-CN"/>
        </w:rPr>
        <w:t>同比</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8.8</w:t>
      </w:r>
      <w:r>
        <w:rPr>
          <w:rFonts w:hint="eastAsia" w:ascii="仿宋_GB2312" w:hAnsi="仿宋_GB2312" w:eastAsia="仿宋_GB2312" w:cs="仿宋_GB2312"/>
          <w:sz w:val="32"/>
          <w:szCs w:val="32"/>
        </w:rPr>
        <w:t>%。实现2019年经济社会发展目标，我们将着力做好以下几个方面的工作：</w:t>
      </w:r>
    </w:p>
    <w:p>
      <w:pPr>
        <w:keepNext w:val="0"/>
        <w:keepLines w:val="0"/>
        <w:pageBreakBefore w:val="0"/>
        <w:widowControl w:val="0"/>
        <w:kinsoku/>
        <w:wordWrap/>
        <w:overflowPunct/>
        <w:topLinePunct w:val="0"/>
        <w:autoSpaceDN/>
        <w:bidi w:val="0"/>
        <w:adjustRightInd/>
        <w:snapToGrid/>
        <w:spacing w:line="58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扩大有效投资，全力推进项目建设</w:t>
      </w:r>
    </w:p>
    <w:p>
      <w:pPr>
        <w:keepNext w:val="0"/>
        <w:keepLines w:val="0"/>
        <w:pageBreakBefore w:val="0"/>
        <w:widowControl w:val="0"/>
        <w:kinsoku/>
        <w:wordWrap/>
        <w:overflowPunct/>
        <w:topLinePunct w:val="0"/>
        <w:autoSpaceDN/>
        <w:bidi w:val="0"/>
        <w:adjustRightInd/>
        <w:snapToGrid/>
        <w:spacing w:line="580" w:lineRule="exact"/>
        <w:ind w:firstLine="640" w:firstLineChars="200"/>
        <w:textAlignment w:val="auto"/>
        <w:rPr>
          <w:rFonts w:eastAsia="仿宋_GB2312"/>
          <w:sz w:val="32"/>
          <w:szCs w:val="32"/>
        </w:rPr>
      </w:pPr>
      <w:r>
        <w:rPr>
          <w:rFonts w:hint="eastAsia" w:eastAsia="仿宋_GB2312"/>
          <w:sz w:val="32"/>
          <w:szCs w:val="32"/>
        </w:rPr>
        <w:t>紧盯固定资产投资目标任务，把项目建设作为加快发展的根本动力和有效抓手，加大项目谋划，集中力量，全力推进。</w:t>
      </w:r>
      <w:r>
        <w:rPr>
          <w:rFonts w:hint="eastAsia" w:eastAsia="仿宋_GB2312"/>
          <w:b/>
          <w:sz w:val="32"/>
          <w:szCs w:val="32"/>
        </w:rPr>
        <w:t>一是</w:t>
      </w:r>
      <w:r>
        <w:rPr>
          <w:rFonts w:hint="eastAsia" w:eastAsia="仿宋_GB2312"/>
          <w:sz w:val="32"/>
          <w:szCs w:val="32"/>
        </w:rPr>
        <w:t>加强同上级部门的沟通联系，把国家、自治区相关产业发展、脱贫攻坚等政策和重大规划具体化、项目化，争取更多资金助力喀什市发展。</w:t>
      </w:r>
      <w:r>
        <w:rPr>
          <w:rFonts w:hint="eastAsia" w:eastAsia="仿宋_GB2312"/>
          <w:b/>
          <w:sz w:val="32"/>
          <w:szCs w:val="32"/>
        </w:rPr>
        <w:t>二是</w:t>
      </w:r>
      <w:r>
        <w:rPr>
          <w:rFonts w:hint="eastAsia" w:eastAsia="仿宋_GB2312"/>
          <w:sz w:val="32"/>
          <w:szCs w:val="32"/>
        </w:rPr>
        <w:t>按照资金和项目向扶贫领域倾斜的要求，加大资金投入，大力支持扶贫项目的落地实施。</w:t>
      </w:r>
      <w:r>
        <w:rPr>
          <w:rFonts w:hint="eastAsia" w:eastAsia="仿宋_GB2312"/>
          <w:b/>
          <w:sz w:val="32"/>
          <w:szCs w:val="32"/>
        </w:rPr>
        <w:t>三是</w:t>
      </w:r>
      <w:r>
        <w:rPr>
          <w:rFonts w:hint="eastAsia" w:ascii="仿宋_GB2312" w:eastAsia="仿宋_GB2312" w:cs="仿宋_GB2312"/>
          <w:sz w:val="32"/>
        </w:rPr>
        <w:t>加大项目储备库建设，在《政府投资三年滚动计划项目储备库》和《喀什市深度脱贫项目库》基础上，进一步梳理完善，提高项目可操作性</w:t>
      </w:r>
      <w:r>
        <w:rPr>
          <w:rFonts w:hint="eastAsia" w:eastAsia="仿宋_GB2312"/>
          <w:sz w:val="32"/>
          <w:szCs w:val="32"/>
        </w:rPr>
        <w:t>。</w:t>
      </w:r>
    </w:p>
    <w:p>
      <w:pPr>
        <w:keepNext w:val="0"/>
        <w:keepLines w:val="0"/>
        <w:pageBreakBefore w:val="0"/>
        <w:widowControl w:val="0"/>
        <w:kinsoku/>
        <w:wordWrap/>
        <w:overflowPunct/>
        <w:topLinePunct w:val="0"/>
        <w:autoSpaceDN/>
        <w:bidi w:val="0"/>
        <w:adjustRightInd/>
        <w:snapToGrid/>
        <w:spacing w:line="58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（二）强化发展支撑，统筹推进三次产业协调发展</w:t>
      </w:r>
    </w:p>
    <w:p>
      <w:pPr>
        <w:keepNext w:val="0"/>
        <w:keepLines w:val="0"/>
        <w:pageBreakBefore w:val="0"/>
        <w:kinsoku/>
        <w:wordWrap/>
        <w:overflowPunct/>
        <w:topLinePunct w:val="0"/>
        <w:autoSpaceDN/>
        <w:bidi w:val="0"/>
        <w:adjustRightInd/>
        <w:snapToGrid/>
        <w:spacing w:line="240" w:lineRule="auto"/>
        <w:ind w:firstLine="643" w:firstLineChars="200"/>
        <w:textAlignment w:val="auto"/>
        <w:rPr>
          <w:rFonts w:ascii="仿宋_GB2312" w:hAnsi="仿宋_GB2312" w:eastAsia="仿宋_GB2312" w:cs="仿宋_GB2312"/>
          <w:bCs/>
          <w:sz w:val="32"/>
          <w:szCs w:val="32"/>
        </w:rPr>
      </w:pPr>
      <w:r>
        <w:rPr>
          <w:rFonts w:hint="eastAsia" w:ascii="仿宋_GB2312" w:eastAsia="仿宋_GB2312"/>
          <w:b/>
          <w:bCs/>
          <w:sz w:val="32"/>
          <w:szCs w:val="32"/>
        </w:rPr>
        <w:t>一是</w:t>
      </w:r>
      <w:r>
        <w:rPr>
          <w:rFonts w:hint="eastAsia" w:ascii="仿宋_GB2312" w:eastAsia="仿宋_GB2312"/>
          <w:sz w:val="32"/>
          <w:szCs w:val="32"/>
        </w:rPr>
        <w:t>转变农业农村管理方式，持续扶持合作社和龙头企业发展，大力发展农村电商，延长农业产业链，提升农产品附加值，提高农民尤其是贫困人口收入水平。</w:t>
      </w:r>
      <w:r>
        <w:rPr>
          <w:rFonts w:hint="eastAsia" w:ascii="仿宋_GB2312" w:eastAsia="仿宋_GB2312"/>
          <w:b/>
          <w:bCs/>
          <w:sz w:val="32"/>
          <w:szCs w:val="32"/>
        </w:rPr>
        <w:t>二是</w:t>
      </w:r>
      <w:r>
        <w:rPr>
          <w:rFonts w:hint="eastAsia" w:ascii="仿宋_GB2312" w:eastAsia="仿宋_GB2312"/>
          <w:sz w:val="32"/>
          <w:szCs w:val="32"/>
        </w:rPr>
        <w:t>引导传统企业技术改造，实现转型升级，延伸产业链，实现企业提质增效。借助援喀省市援疆援建，加大规上企业扶持力度，持续培育“小升规”企业。</w:t>
      </w:r>
      <w:r>
        <w:rPr>
          <w:rFonts w:hint="eastAsia" w:ascii="仿宋_GB2312" w:eastAsia="仿宋_GB2312"/>
          <w:b/>
          <w:bCs/>
          <w:sz w:val="32"/>
          <w:szCs w:val="32"/>
        </w:rPr>
        <w:t>三是</w:t>
      </w:r>
      <w:r>
        <w:rPr>
          <w:rFonts w:hint="eastAsia" w:ascii="仿宋_GB2312" w:hAnsi="仿宋_GB2312" w:eastAsia="仿宋_GB2312" w:cs="仿宋_GB2312"/>
          <w:sz w:val="32"/>
          <w:szCs w:val="32"/>
        </w:rPr>
        <w:t>加快发展物流配送标准化、信息化建设。建设一批商贸服务型物流企业及园区，重点培育远方、曙光国际开启城市协同配送模式，大力发展冷链物流，推动农产品加工、存储、运输、配送等相关设施建设，降低物流成本，提高流通效率。</w:t>
      </w:r>
    </w:p>
    <w:p>
      <w:pPr>
        <w:keepNext w:val="0"/>
        <w:keepLines w:val="0"/>
        <w:pageBreakBefore w:val="0"/>
        <w:widowControl w:val="0"/>
        <w:numPr>
          <w:ilvl w:val="0"/>
          <w:numId w:val="0"/>
        </w:numPr>
        <w:kinsoku/>
        <w:wordWrap/>
        <w:overflowPunct/>
        <w:topLinePunct w:val="0"/>
        <w:autoSpaceDN/>
        <w:bidi w:val="0"/>
        <w:adjustRightInd/>
        <w:snapToGrid/>
        <w:spacing w:line="580" w:lineRule="exact"/>
        <w:ind w:firstLine="643" w:firstLineChars="200"/>
        <w:textAlignment w:val="auto"/>
        <w:rPr>
          <w:rFonts w:hint="eastAsia" w:ascii="黑体" w:hAnsi="黑体" w:eastAsia="黑体" w:cs="黑体"/>
          <w:b w:val="0"/>
          <w:bCs w:val="0"/>
          <w:sz w:val="32"/>
          <w:szCs w:val="32"/>
        </w:rPr>
      </w:pPr>
      <w:r>
        <w:rPr>
          <w:rFonts w:hint="eastAsia" w:ascii="楷体" w:hAnsi="楷体" w:eastAsia="楷体" w:cs="楷体"/>
          <w:b/>
          <w:bCs/>
          <w:sz w:val="32"/>
          <w:szCs w:val="32"/>
          <w:lang w:eastAsia="zh-CN"/>
        </w:rPr>
        <w:t>（三）坚持统筹规划，提高城市建设水平</w:t>
      </w:r>
    </w:p>
    <w:p>
      <w:pPr>
        <w:keepNext w:val="0"/>
        <w:keepLines w:val="0"/>
        <w:pageBreakBefore w:val="0"/>
        <w:widowControl w:val="0"/>
        <w:kinsoku/>
        <w:wordWrap/>
        <w:overflowPunct/>
        <w:topLinePunct w:val="0"/>
        <w:autoSpaceDE w:val="0"/>
        <w:autoSpaceDN/>
        <w:bidi w:val="0"/>
        <w:adjustRightInd/>
        <w:snapToGrid/>
        <w:spacing w:line="580" w:lineRule="exact"/>
        <w:ind w:firstLine="643" w:firstLineChars="200"/>
        <w:jc w:val="left"/>
        <w:textAlignment w:val="auto"/>
        <w:rPr>
          <w:rFonts w:ascii="仿宋_GB2312" w:eastAsia="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继续完善基础设施、公共服务和主体道路网络建设，实现水、电、气、暖、讯入户全覆盖。</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力争喀什大学全面投入使用，依托喀什大学打造南疆人才高地，推动喀什市从教育大市向教育强市转变。</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建设商贸物流中心，利用喀什市区位条件和铁路、公路、航空等立体交通优势，借助援疆优势，打造区域性中心。</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围绕建设旅游城市、生态城市的目标，以市容市貌综合整治为抓手，持续加强绿化、亮化、净化、美化和5A景区功能完善，2019年计划</w:t>
      </w:r>
      <w:r>
        <w:rPr>
          <w:rFonts w:hint="eastAsia" w:ascii="仿宋_GB2312" w:eastAsia="仿宋_GB2312"/>
          <w:sz w:val="32"/>
          <w:szCs w:val="32"/>
        </w:rPr>
        <w:t>重点实施古城提升改造、吐曼河城市段综合整治</w:t>
      </w:r>
      <w:r>
        <w:rPr>
          <w:rFonts w:hint="eastAsia" w:ascii="仿宋_GB2312" w:eastAsia="仿宋_GB2312"/>
          <w:sz w:val="32"/>
          <w:szCs w:val="32"/>
          <w:lang w:eastAsia="zh-CN"/>
        </w:rPr>
        <w:t>、</w:t>
      </w:r>
      <w:r>
        <w:rPr>
          <w:rFonts w:hint="eastAsia" w:ascii="仿宋_GB2312" w:eastAsia="仿宋_GB2312"/>
          <w:sz w:val="32"/>
          <w:szCs w:val="32"/>
        </w:rPr>
        <w:t>小亚郎湿地生态公园周边绿化等工程，年度计划投资</w:t>
      </w:r>
      <w:r>
        <w:rPr>
          <w:rFonts w:hint="eastAsia" w:ascii="仿宋_GB2312" w:eastAsia="仿宋_GB2312"/>
          <w:sz w:val="32"/>
          <w:szCs w:val="32"/>
          <w:lang w:val="en-US" w:eastAsia="zh-CN"/>
        </w:rPr>
        <w:t>9.35</w:t>
      </w:r>
      <w:r>
        <w:rPr>
          <w:rFonts w:hint="eastAsia" w:ascii="仿宋_GB2312" w:eastAsia="仿宋_GB2312"/>
          <w:sz w:val="32"/>
          <w:szCs w:val="32"/>
        </w:rPr>
        <w:t>亿元。</w:t>
      </w:r>
    </w:p>
    <w:p>
      <w:pPr>
        <w:keepNext w:val="0"/>
        <w:keepLines w:val="0"/>
        <w:pageBreakBefore w:val="0"/>
        <w:widowControl w:val="0"/>
        <w:numPr>
          <w:ilvl w:val="0"/>
          <w:numId w:val="0"/>
        </w:numPr>
        <w:kinsoku/>
        <w:wordWrap/>
        <w:overflowPunct/>
        <w:topLinePunct w:val="0"/>
        <w:autoSpaceDN/>
        <w:bidi w:val="0"/>
        <w:adjustRightInd/>
        <w:snapToGrid/>
        <w:spacing w:line="58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（四）持续做好防范化解重大风险</w:t>
      </w:r>
    </w:p>
    <w:p>
      <w:pPr>
        <w:keepNext w:val="0"/>
        <w:keepLines w:val="0"/>
        <w:pageBreakBefore w:val="0"/>
        <w:widowControl w:val="0"/>
        <w:kinsoku/>
        <w:wordWrap/>
        <w:overflowPunct/>
        <w:topLinePunct w:val="0"/>
        <w:autoSpaceDN/>
        <w:bidi w:val="0"/>
        <w:adjustRightInd/>
        <w:snapToGrid/>
        <w:spacing w:line="580" w:lineRule="exact"/>
        <w:ind w:firstLine="643" w:firstLineChars="200"/>
        <w:textAlignment w:val="auto"/>
        <w:rPr>
          <w:rFonts w:ascii="仿宋_GB2312" w:eastAsia="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按照国家、自治区和地委坚决打好防范化解重大风险攻坚战的部署和要求，建立健全市委政府主导、部门联动的高效便捷工作机制，形成风险综合防控强大合力。</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统筹规划，强化责任，各司其职，持续完善纵向到底、横向到边的防范化解重大风险责任体系。</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强化跨领域、跨部门、跨区风险管理协调，实现对重大风险监管全覆盖。</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通过不断夯实基层基础提高社会治理能力，不断强化公共安全，提升预测预警防范各类风险和处置能力，突出重点系统防控，有效化解重点领域风险。</w:t>
      </w:r>
      <w:r>
        <w:rPr>
          <w:rFonts w:hint="eastAsia" w:ascii="仿宋_GB2312" w:eastAsia="仿宋_GB2312"/>
          <w:sz w:val="32"/>
          <w:szCs w:val="32"/>
          <w:lang w:eastAsia="zh-CN"/>
        </w:rPr>
        <w:t>做好</w:t>
      </w:r>
      <w:r>
        <w:rPr>
          <w:rFonts w:hint="eastAsia" w:ascii="仿宋_GB2312" w:eastAsia="仿宋_GB2312"/>
          <w:sz w:val="32"/>
          <w:szCs w:val="32"/>
          <w:lang w:val="en-US" w:eastAsia="zh-CN"/>
        </w:rPr>
        <w:t>2019年地方政府新增债券项目资金申报，严守金融风险和政府债务风险底线，</w:t>
      </w:r>
      <w:r>
        <w:rPr>
          <w:rFonts w:hint="eastAsia" w:ascii="仿宋_GB2312" w:eastAsia="仿宋_GB2312"/>
          <w:sz w:val="32"/>
          <w:szCs w:val="32"/>
          <w:lang w:eastAsia="zh-CN"/>
        </w:rPr>
        <w:t>坚决确保</w:t>
      </w:r>
      <w:r>
        <w:rPr>
          <w:rFonts w:hint="eastAsia" w:ascii="仿宋_GB2312" w:eastAsia="仿宋_GB2312"/>
          <w:sz w:val="32"/>
          <w:szCs w:val="32"/>
          <w:lang w:val="en-US" w:eastAsia="zh-CN"/>
        </w:rPr>
        <w:t>2018年以后零违规举债</w:t>
      </w:r>
      <w:r>
        <w:rPr>
          <w:rFonts w:hint="eastAsia" w:ascii="仿宋_GB2312" w:eastAsia="仿宋_GB2312"/>
          <w:sz w:val="32"/>
          <w:szCs w:val="32"/>
        </w:rPr>
        <w:t>。</w:t>
      </w:r>
    </w:p>
    <w:p>
      <w:pPr>
        <w:keepNext w:val="0"/>
        <w:keepLines w:val="0"/>
        <w:pageBreakBefore w:val="0"/>
        <w:widowControl w:val="0"/>
        <w:kinsoku/>
        <w:wordWrap/>
        <w:overflowPunct/>
        <w:topLinePunct w:val="0"/>
        <w:autoSpaceDN/>
        <w:bidi w:val="0"/>
        <w:adjustRightInd/>
        <w:snapToGrid/>
        <w:spacing w:line="580" w:lineRule="exact"/>
        <w:ind w:firstLine="643" w:firstLineChars="20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（五）坚决打好</w:t>
      </w:r>
      <w:r>
        <w:rPr>
          <w:rFonts w:hint="eastAsia" w:ascii="楷体" w:hAnsi="楷体" w:eastAsia="楷体" w:cs="楷体"/>
          <w:b/>
          <w:bCs w:val="0"/>
          <w:sz w:val="32"/>
          <w:szCs w:val="32"/>
        </w:rPr>
        <w:t>脱贫攻坚</w:t>
      </w:r>
      <w:r>
        <w:rPr>
          <w:rFonts w:hint="eastAsia" w:ascii="楷体" w:hAnsi="楷体" w:eastAsia="楷体" w:cs="楷体"/>
          <w:b/>
          <w:bCs w:val="0"/>
          <w:sz w:val="32"/>
          <w:szCs w:val="32"/>
          <w:lang w:eastAsia="zh-CN"/>
        </w:rPr>
        <w:t>战</w:t>
      </w:r>
    </w:p>
    <w:p>
      <w:pPr>
        <w:keepNext w:val="0"/>
        <w:keepLines w:val="0"/>
        <w:pageBreakBefore w:val="0"/>
        <w:widowControl w:val="0"/>
        <w:kinsoku/>
        <w:wordWrap/>
        <w:overflowPunct/>
        <w:topLinePunct w:val="0"/>
        <w:autoSpaceDN/>
        <w:bidi w:val="0"/>
        <w:adjustRightInd/>
        <w:snapToGrid/>
        <w:spacing w:line="580" w:lineRule="exact"/>
        <w:ind w:firstLine="643" w:firstLineChars="200"/>
        <w:textAlignment w:val="auto"/>
        <w:rPr>
          <w:rFonts w:hint="eastAsia" w:ascii="仿宋_GB2312" w:eastAsia="仿宋_GB2312"/>
          <w:sz w:val="32"/>
          <w:szCs w:val="32"/>
        </w:rPr>
      </w:pPr>
      <w:r>
        <w:rPr>
          <w:rFonts w:hint="eastAsia" w:ascii="仿宋_GB2312" w:hAnsi="仿宋_GB2312" w:eastAsia="仿宋_GB2312" w:cs="仿宋_GB2312"/>
          <w:b/>
          <w:sz w:val="32"/>
          <w:szCs w:val="32"/>
        </w:rPr>
        <w:t>一是</w:t>
      </w:r>
      <w:r>
        <w:rPr>
          <w:rFonts w:hint="eastAsia" w:ascii="仿宋_GB2312" w:hAnsi="仿宋_GB2312" w:eastAsia="仿宋_GB2312" w:cs="仿宋_GB2312"/>
          <w:bCs/>
          <w:sz w:val="32"/>
          <w:szCs w:val="32"/>
        </w:rPr>
        <w:t>围绕“六个精准”，</w:t>
      </w:r>
      <w:r>
        <w:rPr>
          <w:rFonts w:hint="eastAsia" w:ascii="仿宋_GB2312" w:eastAsia="仿宋_GB2312"/>
          <w:sz w:val="32"/>
          <w:szCs w:val="32"/>
        </w:rPr>
        <w:t>坚持真扶贫、扶真贫，充分发挥扶贫项目资金支撑保障作用，用精准扶贫统领经济发展</w:t>
      </w:r>
      <w:r>
        <w:rPr>
          <w:rFonts w:hint="eastAsia" w:ascii="仿宋_GB2312" w:hAnsi="仿宋_GB2312" w:eastAsia="仿宋_GB2312" w:cs="仿宋_GB2312"/>
          <w:bCs/>
          <w:sz w:val="32"/>
          <w:szCs w:val="32"/>
        </w:rPr>
        <w:t>，打好脱贫攻坚战，保证现行标准下</w:t>
      </w:r>
      <w:r>
        <w:rPr>
          <w:rFonts w:hint="eastAsia" w:ascii="仿宋_GB2312" w:eastAsia="仿宋_GB2312"/>
          <w:sz w:val="32"/>
          <w:szCs w:val="32"/>
        </w:rPr>
        <w:t>贫困人口全面脱贫</w:t>
      </w:r>
      <w:r>
        <w:rPr>
          <w:rFonts w:hint="eastAsia" w:ascii="仿宋_GB2312" w:hAnsi="仿宋_GB2312" w:eastAsia="仿宋_GB2312" w:cs="仿宋_GB2312"/>
          <w:bCs/>
          <w:sz w:val="32"/>
          <w:szCs w:val="32"/>
        </w:rPr>
        <w:t>，</w:t>
      </w:r>
      <w:r>
        <w:rPr>
          <w:rFonts w:hint="eastAsia" w:ascii="仿宋_GB2312" w:eastAsia="仿宋_GB2312"/>
          <w:sz w:val="32"/>
          <w:szCs w:val="32"/>
        </w:rPr>
        <w:t>贫困村全部退出；</w:t>
      </w:r>
      <w:r>
        <w:rPr>
          <w:rFonts w:hint="eastAsia" w:ascii="仿宋_GB2312" w:hAnsi="仿宋_GB2312" w:eastAsia="仿宋_GB2312" w:cs="仿宋_GB2312"/>
          <w:bCs/>
          <w:sz w:val="32"/>
          <w:szCs w:val="32"/>
        </w:rPr>
        <w:t>向深度贫困乡村聚焦发力，激发贫困人口内生动力，确保喀什市2019年整体脱贫摘帽。</w:t>
      </w:r>
      <w:r>
        <w:rPr>
          <w:rFonts w:hint="eastAsia" w:ascii="仿宋_GB2312" w:hAnsi="仿宋_GB2312" w:eastAsia="仿宋_GB2312" w:cs="仿宋_GB2312"/>
          <w:b/>
          <w:sz w:val="32"/>
          <w:szCs w:val="32"/>
        </w:rPr>
        <w:t>二是</w:t>
      </w:r>
      <w:r>
        <w:rPr>
          <w:rFonts w:hint="eastAsia" w:ascii="仿宋_GB2312" w:eastAsia="仿宋_GB2312"/>
          <w:sz w:val="32"/>
          <w:szCs w:val="32"/>
        </w:rPr>
        <w:t>采取“北部产业园稳定就业一批、二三产业吸纳一批、卫星工厂就地就近吸纳一批、生态保护及农业产业化转移一批”的转移就业工作思路，因乡因村、因户因人，精准施策，确保有劳动力的贫困户每户至少1人稳定就业。</w:t>
      </w:r>
      <w:r>
        <w:rPr>
          <w:rFonts w:hint="eastAsia" w:ascii="仿宋_GB2312" w:hAnsi="仿宋_GB2312" w:eastAsia="仿宋_GB2312" w:cs="仿宋_GB2312"/>
          <w:b/>
          <w:sz w:val="32"/>
          <w:szCs w:val="32"/>
        </w:rPr>
        <w:t>三是</w:t>
      </w:r>
      <w:r>
        <w:rPr>
          <w:rFonts w:hint="eastAsia" w:ascii="仿宋_GB2312" w:eastAsia="仿宋_GB2312"/>
          <w:sz w:val="32"/>
          <w:szCs w:val="32"/>
        </w:rPr>
        <w:t>优化产业布局，坚</w:t>
      </w:r>
      <w:r>
        <w:rPr>
          <w:rFonts w:hint="eastAsia" w:ascii="仿宋" w:hAnsi="仿宋" w:eastAsia="仿宋" w:cs="仿宋"/>
          <w:sz w:val="32"/>
          <w:szCs w:val="32"/>
        </w:rPr>
        <w:t>持宜农则农、宜林则林、宜工则工的原则，按照</w:t>
      </w:r>
      <w:r>
        <w:rPr>
          <w:rFonts w:ascii="仿宋" w:hAnsi="仿宋" w:eastAsia="仿宋_GB2312"/>
          <w:color w:val="000000"/>
          <w:sz w:val="32"/>
          <w:szCs w:val="32"/>
        </w:rPr>
        <w:t>城郊乡重点发展二、三产业，近郊乡重点发展菜篮子工程，远郊乡重点发展林果业和畜牧业的产业发展思路，大力发展四大特色产业</w:t>
      </w:r>
      <w:r>
        <w:rPr>
          <w:rFonts w:hint="eastAsia" w:ascii="仿宋" w:hAnsi="仿宋" w:eastAsia="仿宋_GB2312"/>
          <w:color w:val="000000"/>
          <w:sz w:val="32"/>
          <w:szCs w:val="32"/>
        </w:rPr>
        <w:t>，</w:t>
      </w:r>
      <w:r>
        <w:rPr>
          <w:rFonts w:ascii="仿宋" w:hAnsi="仿宋" w:eastAsia="仿宋_GB2312"/>
          <w:color w:val="000000"/>
          <w:sz w:val="32"/>
          <w:szCs w:val="32"/>
        </w:rPr>
        <w:t>促进增产达效。</w:t>
      </w:r>
      <w:r>
        <w:rPr>
          <w:rFonts w:hint="eastAsia" w:ascii="仿宋_GB2312" w:hAnsi="仿宋_GB2312" w:eastAsia="仿宋_GB2312" w:cs="仿宋_GB2312"/>
          <w:b/>
          <w:sz w:val="32"/>
          <w:szCs w:val="32"/>
        </w:rPr>
        <w:t>四是</w:t>
      </w:r>
      <w:r>
        <w:rPr>
          <w:rFonts w:hint="eastAsia" w:ascii="仿宋" w:hAnsi="仿宋" w:eastAsia="仿宋_GB2312"/>
          <w:color w:val="000000"/>
          <w:sz w:val="32"/>
          <w:szCs w:val="32"/>
        </w:rPr>
        <w:t>完善乡村基础设施、公共服务设施及配套服务，</w:t>
      </w:r>
      <w:r>
        <w:rPr>
          <w:rFonts w:hint="eastAsia" w:ascii="仿宋_GB2312" w:hAnsi="宋体" w:eastAsia="仿宋_GB2312"/>
          <w:sz w:val="32"/>
          <w:szCs w:val="32"/>
        </w:rPr>
        <w:t>加快村级水、电、路、气、讯等基础设施和文化室、卫生室、文化体育活动场所等公共服务建设，尽快补齐短板，</w:t>
      </w:r>
      <w:r>
        <w:rPr>
          <w:rFonts w:hint="eastAsia" w:ascii="仿宋_GB2312" w:hAnsi="仿宋" w:eastAsia="仿宋_GB2312" w:cs="宋体"/>
          <w:sz w:val="32"/>
          <w:szCs w:val="32"/>
        </w:rPr>
        <w:t>确保每个村达到脱贫验收标准。</w:t>
      </w:r>
      <w:r>
        <w:rPr>
          <w:rFonts w:hint="eastAsia" w:ascii="仿宋_GB2312" w:hAnsi="仿宋_GB2312" w:eastAsia="仿宋_GB2312" w:cs="仿宋_GB2312"/>
          <w:b/>
          <w:sz w:val="32"/>
          <w:szCs w:val="32"/>
        </w:rPr>
        <w:t>五是</w:t>
      </w:r>
      <w:r>
        <w:rPr>
          <w:rFonts w:hint="eastAsia" w:ascii="仿宋_GB2312" w:eastAsia="仿宋_GB2312"/>
          <w:sz w:val="32"/>
          <w:szCs w:val="32"/>
        </w:rPr>
        <w:t>加强力量统筹，构建专项扶贫、行业扶贫、社会扶贫、援疆扶贫“四位一体”大扶贫格局，实现多方力量、多种举措有机结合、互为支撑。</w:t>
      </w:r>
    </w:p>
    <w:p>
      <w:pPr>
        <w:keepNext w:val="0"/>
        <w:keepLines w:val="0"/>
        <w:pageBreakBefore w:val="0"/>
        <w:widowControl w:val="0"/>
        <w:kinsoku/>
        <w:wordWrap/>
        <w:overflowPunct/>
        <w:topLinePunct w:val="0"/>
        <w:autoSpaceDN/>
        <w:bidi w:val="0"/>
        <w:adjustRightInd/>
        <w:snapToGrid/>
        <w:spacing w:line="580" w:lineRule="exact"/>
        <w:ind w:firstLine="643" w:firstLineChars="20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（六）加大生态环境建设力度</w:t>
      </w:r>
    </w:p>
    <w:p>
      <w:pPr>
        <w:keepNext w:val="0"/>
        <w:keepLines w:val="0"/>
        <w:pageBreakBefore w:val="0"/>
        <w:widowControl w:val="0"/>
        <w:kinsoku/>
        <w:wordWrap/>
        <w:overflowPunct/>
        <w:topLinePunct w:val="0"/>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牢固树立“环保优先、生态立市”和“资源开发可持续、生态环境可持续”的发展理念，强化环境保护意识，确保喀什天蓝、地绿、水清。</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严格审批，</w:t>
      </w:r>
      <w:bookmarkStart w:id="0" w:name="_GoBack"/>
      <w:bookmarkEnd w:id="0"/>
      <w:r>
        <w:rPr>
          <w:rFonts w:hint="eastAsia" w:ascii="仿宋_GB2312" w:hAnsi="仿宋_GB2312" w:eastAsia="仿宋_GB2312" w:cs="仿宋_GB2312"/>
          <w:sz w:val="32"/>
          <w:szCs w:val="32"/>
        </w:rPr>
        <w:t>严禁“三高”项目落户喀什市，实行环境保护“一票否决”制。</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加强大气污染防治，进一步</w:t>
      </w:r>
      <w:r>
        <w:rPr>
          <w:rFonts w:hint="eastAsia" w:ascii="仿宋_GB2312" w:hAnsi="仿宋_GB2312" w:eastAsia="仿宋_GB2312" w:cs="仿宋_GB2312"/>
          <w:kern w:val="16"/>
          <w:sz w:val="32"/>
          <w:szCs w:val="32"/>
        </w:rPr>
        <w:t>加强对国控华电、供排水总公司污水处理厂及3家水泥厂的日常监管，</w:t>
      </w:r>
      <w:r>
        <w:rPr>
          <w:rFonts w:hint="eastAsia" w:ascii="仿宋_GB2312" w:hAnsi="仿宋_GB2312" w:eastAsia="仿宋_GB2312" w:cs="仿宋_GB2312"/>
          <w:sz w:val="32"/>
          <w:szCs w:val="32"/>
        </w:rPr>
        <w:t>持续推进喀什市2019年煤改电农村居民</w:t>
      </w:r>
      <w:r>
        <w:rPr>
          <w:rFonts w:hint="eastAsia" w:ascii="仿宋_GB2312" w:hAnsi="仿宋_GB2312" w:eastAsia="仿宋_GB2312" w:cs="仿宋_GB2312"/>
          <w:sz w:val="32"/>
          <w:szCs w:val="32"/>
          <w:lang w:val="en-US" w:eastAsia="zh-CN"/>
        </w:rPr>
        <w:t>14236户</w:t>
      </w:r>
      <w:r>
        <w:rPr>
          <w:rFonts w:hint="eastAsia" w:ascii="仿宋_GB2312" w:hAnsi="仿宋_GB2312" w:eastAsia="仿宋_GB2312" w:cs="仿宋_GB2312"/>
          <w:sz w:val="32"/>
          <w:szCs w:val="32"/>
        </w:rPr>
        <w:t>入户工程建设。</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强化水污染治理工作，全面落实“河长制”，</w:t>
      </w:r>
      <w:r>
        <w:rPr>
          <w:rFonts w:hint="eastAsia" w:ascii="仿宋_GB2312" w:hAnsi="仿宋_GB2312" w:eastAsia="仿宋_GB2312" w:cs="仿宋_GB2312"/>
          <w:bCs/>
          <w:kern w:val="16"/>
          <w:sz w:val="32"/>
          <w:szCs w:val="32"/>
        </w:rPr>
        <w:t>加强对两河流域喀什段的检查巡查力度，坚决打击违法排污行为；确保一水厂、二水厂、三水厂、四水厂管网及配套附属设施改造稳定正常运行，完成中水回用工程建设。</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推进土地污染防治，合理利用土地资源，禁止非法开荒；指导农民科学使用农药、化肥和农膜等生产资料，控制面污染源。</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加大环境执法力度和频次，提升环境执法人员的能力和水平，做到依法依规执法。</w:t>
      </w:r>
      <w:r>
        <w:rPr>
          <w:rFonts w:hint="eastAsia" w:ascii="仿宋_GB2312" w:hAnsi="仿宋_GB2312" w:eastAsia="仿宋_GB2312" w:cs="仿宋_GB2312"/>
          <w:b/>
          <w:bCs/>
          <w:sz w:val="32"/>
          <w:szCs w:val="32"/>
          <w:lang w:eastAsia="zh-CN"/>
        </w:rPr>
        <w:t>六是</w:t>
      </w:r>
      <w:r>
        <w:rPr>
          <w:rFonts w:hint="eastAsia" w:ascii="仿宋_GB2312" w:hAnsi="仿宋_GB2312" w:eastAsia="仿宋_GB2312" w:cs="仿宋_GB2312"/>
          <w:sz w:val="32"/>
          <w:szCs w:val="32"/>
          <w:lang w:eastAsia="zh-CN"/>
        </w:rPr>
        <w:t>按计划完成喀什市</w:t>
      </w:r>
      <w:r>
        <w:rPr>
          <w:rFonts w:hint="eastAsia" w:ascii="仿宋_GB2312" w:hAnsi="仿宋_GB2312" w:eastAsia="仿宋_GB2312" w:cs="仿宋_GB2312"/>
          <w:sz w:val="32"/>
          <w:szCs w:val="32"/>
          <w:lang w:val="en-US" w:eastAsia="zh-CN"/>
        </w:rPr>
        <w:t>5万亩防护林建设任务，使喀什天更蓝、地更绿、水更清。</w:t>
      </w:r>
      <w:r>
        <w:rPr>
          <w:rFonts w:hint="eastAsia" w:ascii="仿宋_GB2312" w:hAnsi="仿宋_GB2312" w:eastAsia="仿宋_GB2312" w:cs="仿宋_GB2312"/>
          <w:sz w:val="32"/>
          <w:szCs w:val="32"/>
        </w:rPr>
        <w:t>2019年计划实施生态环保类项目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个，年度计划投资</w:t>
      </w:r>
      <w:r>
        <w:rPr>
          <w:rFonts w:hint="eastAsia" w:ascii="仿宋_GB2312" w:hAnsi="仿宋_GB2312" w:eastAsia="仿宋_GB2312" w:cs="仿宋_GB2312"/>
          <w:sz w:val="32"/>
          <w:szCs w:val="32"/>
          <w:lang w:val="en-US" w:eastAsia="zh-CN"/>
        </w:rPr>
        <w:t>1.02</w:t>
      </w:r>
      <w:r>
        <w:rPr>
          <w:rFonts w:hint="eastAsia" w:ascii="仿宋_GB2312" w:hAnsi="仿宋_GB2312" w:eastAsia="仿宋_GB2312" w:cs="仿宋_GB2312"/>
          <w:sz w:val="32"/>
          <w:szCs w:val="32"/>
        </w:rPr>
        <w:t>亿元。</w:t>
      </w:r>
    </w:p>
    <w:p>
      <w:pPr>
        <w:keepNext w:val="0"/>
        <w:keepLines w:val="0"/>
        <w:pageBreakBefore w:val="0"/>
        <w:widowControl w:val="0"/>
        <w:numPr>
          <w:ilvl w:val="0"/>
          <w:numId w:val="0"/>
        </w:numPr>
        <w:kinsoku/>
        <w:wordWrap/>
        <w:overflowPunct/>
        <w:topLinePunct w:val="0"/>
        <w:autoSpaceDN/>
        <w:bidi w:val="0"/>
        <w:adjustRightInd/>
        <w:snapToGrid/>
        <w:spacing w:line="58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（七）抓好丝绸之路经济带核心区建设</w:t>
      </w:r>
    </w:p>
    <w:p>
      <w:pPr>
        <w:keepNext w:val="0"/>
        <w:keepLines w:val="0"/>
        <w:pageBreakBefore w:val="0"/>
        <w:widowControl w:val="0"/>
        <w:numPr>
          <w:ilvl w:val="0"/>
          <w:numId w:val="0"/>
        </w:numPr>
        <w:kinsoku/>
        <w:wordWrap/>
        <w:overflowPunct/>
        <w:topLinePunct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科学谋划、选准路径、细化举措、重点突破，使丝绸之路经济带核心区的优势逐步显现出来。依托国家批准设立“中国－喀什经济开发区”的特殊扶持政策，因地制宜，加快实施喀什机场改扩建项目建设，是满足喀什社会经济发展的需要、推动喀什旅游业发展的必要途径之一。</w:t>
      </w:r>
    </w:p>
    <w:p>
      <w:pPr>
        <w:keepNext w:val="0"/>
        <w:keepLines w:val="0"/>
        <w:pageBreakBefore w:val="0"/>
        <w:widowControl w:val="0"/>
        <w:numPr>
          <w:ilvl w:val="0"/>
          <w:numId w:val="0"/>
        </w:numPr>
        <w:kinsoku/>
        <w:wordWrap/>
        <w:overflowPunct/>
        <w:topLinePunct w:val="0"/>
        <w:autoSpaceDN/>
        <w:bidi w:val="0"/>
        <w:adjustRightInd/>
        <w:snapToGrid/>
        <w:spacing w:line="58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（八）扎实推进乡村振兴战略</w:t>
      </w:r>
    </w:p>
    <w:p>
      <w:pPr>
        <w:keepNext w:val="0"/>
        <w:keepLines w:val="0"/>
        <w:pageBreakBefore w:val="0"/>
        <w:widowControl w:val="0"/>
        <w:numPr>
          <w:ilvl w:val="0"/>
          <w:numId w:val="0"/>
        </w:numPr>
        <w:kinsoku/>
        <w:wordWrap/>
        <w:overflowPunct/>
        <w:topLinePunct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农业农村优先发展，全面落实自治区乡村振兴战略规划，对标全面建成小康社会必须完成的硬任务。按照产业兴旺、生态宜居、乡风文明、治理有效、生活富裕的总要求，推动产业、人才、文化、生态、组织振兴，使农业成为有奔头的产业。2019年计划实施林业、水利项目3个，年度计划投资2.46亿元。</w:t>
      </w:r>
    </w:p>
    <w:p>
      <w:pPr>
        <w:keepNext w:val="0"/>
        <w:keepLines w:val="0"/>
        <w:pageBreakBefore w:val="0"/>
        <w:widowControl w:val="0"/>
        <w:numPr>
          <w:ilvl w:val="0"/>
          <w:numId w:val="0"/>
        </w:numPr>
        <w:kinsoku/>
        <w:wordWrap/>
        <w:overflowPunct/>
        <w:topLinePunct w:val="0"/>
        <w:autoSpaceDN/>
        <w:bidi w:val="0"/>
        <w:adjustRightInd/>
        <w:snapToGrid/>
        <w:spacing w:line="58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（九）大力发展旅游业</w:t>
      </w:r>
    </w:p>
    <w:p>
      <w:pPr>
        <w:keepNext w:val="0"/>
        <w:keepLines w:val="0"/>
        <w:pageBreakBefore w:val="0"/>
        <w:widowControl w:val="0"/>
        <w:numPr>
          <w:ilvl w:val="0"/>
          <w:numId w:val="0"/>
        </w:numPr>
        <w:kinsoku/>
        <w:wordWrap/>
        <w:overflowPunct/>
        <w:topLinePunct w:val="0"/>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定不移实施旅游兴喀战略，围绕丝路文化和民族风情，科学编制规划，引领旅游业错位发展，切实发挥好各项优势，大力激活独特的旅游资源。加快古城提升改造、“耿恭祠”爱国主义教育馆和涂满河沿河景观带建设，打造精品旅游线路。着力解决好交通基础设施制约、停车难、加油难等问题，进一步提升游客舒适度和满意度。加强对外宣传，实施“引客入喀”，让疆内外游客乐游喀什、流连忘返。2019年计划实施旅游扶贫项目，年度计划投资1195万元。</w:t>
      </w:r>
    </w:p>
    <w:p>
      <w:pPr>
        <w:keepNext w:val="0"/>
        <w:keepLines w:val="0"/>
        <w:pageBreakBefore w:val="0"/>
        <w:widowControl w:val="0"/>
        <w:numPr>
          <w:ilvl w:val="0"/>
          <w:numId w:val="0"/>
        </w:numPr>
        <w:kinsoku/>
        <w:wordWrap/>
        <w:overflowPunct/>
        <w:topLinePunct w:val="0"/>
        <w:autoSpaceDN/>
        <w:bidi w:val="0"/>
        <w:adjustRightInd/>
        <w:snapToGrid/>
        <w:spacing w:line="58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（十）切实保障和改善民生</w:t>
      </w:r>
    </w:p>
    <w:p>
      <w:pPr>
        <w:keepNext w:val="0"/>
        <w:keepLines w:val="0"/>
        <w:pageBreakBefore w:val="0"/>
        <w:widowControl w:val="0"/>
        <w:numPr>
          <w:ilvl w:val="0"/>
          <w:numId w:val="0"/>
        </w:numPr>
        <w:kinsoku/>
        <w:wordWrap/>
        <w:overflowPunct/>
        <w:topLinePunct w:val="0"/>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持续加大公共财政对民生领域的投入，实施好九项惠民工程。持续推进棚户区改造、安居富民“两房”建设。抓好精准扶贫、美丽乡村整村推进、庭院经济等建设，完成</w:t>
      </w:r>
      <w:r>
        <w:rPr>
          <w:rFonts w:hint="eastAsia" w:ascii="仿宋_GB2312" w:hAnsi="仿宋_GB2312" w:eastAsia="仿宋_GB2312" w:cs="仿宋_GB2312"/>
          <w:sz w:val="32"/>
          <w:szCs w:val="32"/>
        </w:rPr>
        <w:t>2019</w:t>
      </w:r>
      <w:r>
        <w:rPr>
          <w:rFonts w:hint="eastAsia" w:eastAsia="仿宋_GB2312"/>
          <w:sz w:val="32"/>
          <w:szCs w:val="32"/>
        </w:rPr>
        <w:t>年喀什市脱贫摘帽目标。坚定不移地推进国语教育，</w:t>
      </w:r>
      <w:r>
        <w:rPr>
          <w:rFonts w:hint="eastAsia" w:ascii="仿宋_GB2312" w:hAnsi="仿宋_GB2312" w:eastAsia="仿宋_GB2312" w:cs="仿宋_GB2312"/>
          <w:sz w:val="32"/>
          <w:szCs w:val="32"/>
        </w:rPr>
        <w:t>实现国语教育全覆盖；通过多种方式解决国语教师力量不足的问题；全力做好高中阶段普及工作，确保高中阶段入学率100%；优化中等职业教育机构，鼓励校企合作建设实训基地，促进学生就业。全面落实全民免费健康体检政策，充分发挥乡镇、街道健康体检中心作用，做到全民体检全覆盖；进一步提升完善各级医疗卫生服务水平，推进健康喀什建设。不断深化社会保障体系改革，建立完善居家养老为基础、社区养老为依托、机构养老为补充的新型社会福利体系。2019年计划实施社会事务类项目</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个，年度计划投资</w:t>
      </w:r>
      <w:r>
        <w:rPr>
          <w:rFonts w:hint="eastAsia" w:ascii="仿宋_GB2312" w:hAnsi="仿宋_GB2312" w:eastAsia="仿宋_GB2312" w:cs="仿宋_GB2312"/>
          <w:sz w:val="32"/>
          <w:szCs w:val="32"/>
          <w:lang w:val="en-US" w:eastAsia="zh-CN"/>
        </w:rPr>
        <w:t>9.51</w:t>
      </w:r>
      <w:r>
        <w:rPr>
          <w:rFonts w:hint="eastAsia" w:ascii="仿宋_GB2312" w:hAnsi="仿宋_GB2312" w:eastAsia="仿宋_GB2312" w:cs="仿宋_GB2312"/>
          <w:sz w:val="32"/>
          <w:szCs w:val="32"/>
        </w:rPr>
        <w:t>亿元。</w:t>
      </w:r>
    </w:p>
    <w:p>
      <w:pPr>
        <w:keepNext w:val="0"/>
        <w:keepLines w:val="0"/>
        <w:pageBreakBefore w:val="0"/>
        <w:widowControl w:val="0"/>
        <w:kinsoku/>
        <w:wordWrap/>
        <w:overflowPunct/>
        <w:topLinePunct w:val="0"/>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eastAsia="仿宋_GB2312"/>
          <w:sz w:val="32"/>
          <w:szCs w:val="32"/>
        </w:rPr>
        <w:t>各位代表，新的一年新的目标，让我们紧密地团结在以习近平同志为核心的党中央周围，深入贯彻落实党的十九大和十九届二中、三中全会精神，在习近平新时代中国特色社会主义经济思想指引下，坚决贯彻落实自治区党委、地委系列决策部署，在市委的坚强领导下，以社会稳定和长治久安为总目标，扎实推进脱贫攻坚和经济发展各项工作，坚定信心、苦干实干，努力实现社会大局和谐稳定和经济持续健康发展！</w:t>
      </w:r>
    </w:p>
    <w:sectPr>
      <w:footerReference r:id="rId3" w:type="default"/>
      <w:pgSz w:w="11906" w:h="16838"/>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仿宋">
    <w:altName w:val="仿宋"/>
    <w:panose1 w:val="00000000000000000000"/>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16D80"/>
    <w:rsid w:val="0002316E"/>
    <w:rsid w:val="0004665D"/>
    <w:rsid w:val="000A3F75"/>
    <w:rsid w:val="0010617F"/>
    <w:rsid w:val="00115D04"/>
    <w:rsid w:val="00155F5E"/>
    <w:rsid w:val="001571F9"/>
    <w:rsid w:val="001617D9"/>
    <w:rsid w:val="001B3718"/>
    <w:rsid w:val="001E4CA4"/>
    <w:rsid w:val="00284CD4"/>
    <w:rsid w:val="002B7412"/>
    <w:rsid w:val="00367A52"/>
    <w:rsid w:val="0038227E"/>
    <w:rsid w:val="0039288E"/>
    <w:rsid w:val="003C6B42"/>
    <w:rsid w:val="00480892"/>
    <w:rsid w:val="005022DF"/>
    <w:rsid w:val="0057549B"/>
    <w:rsid w:val="00597D48"/>
    <w:rsid w:val="005D19B4"/>
    <w:rsid w:val="005D504F"/>
    <w:rsid w:val="005F5F0F"/>
    <w:rsid w:val="00606FFF"/>
    <w:rsid w:val="006440E8"/>
    <w:rsid w:val="00650B6A"/>
    <w:rsid w:val="00711555"/>
    <w:rsid w:val="00716D80"/>
    <w:rsid w:val="00716D87"/>
    <w:rsid w:val="007549FA"/>
    <w:rsid w:val="007B117F"/>
    <w:rsid w:val="0082172C"/>
    <w:rsid w:val="00842E81"/>
    <w:rsid w:val="008672F0"/>
    <w:rsid w:val="008C2F61"/>
    <w:rsid w:val="008D7434"/>
    <w:rsid w:val="0094290E"/>
    <w:rsid w:val="009B45A2"/>
    <w:rsid w:val="009C65F1"/>
    <w:rsid w:val="009C6842"/>
    <w:rsid w:val="00B7362B"/>
    <w:rsid w:val="00B81A67"/>
    <w:rsid w:val="00B97C49"/>
    <w:rsid w:val="00C13AD0"/>
    <w:rsid w:val="00C350DA"/>
    <w:rsid w:val="00C92232"/>
    <w:rsid w:val="00CA5DEE"/>
    <w:rsid w:val="00D569B8"/>
    <w:rsid w:val="00D56F2F"/>
    <w:rsid w:val="00DA7276"/>
    <w:rsid w:val="00DC6F6D"/>
    <w:rsid w:val="00DD190E"/>
    <w:rsid w:val="00DD7121"/>
    <w:rsid w:val="00DD7C96"/>
    <w:rsid w:val="00E00981"/>
    <w:rsid w:val="00E1733A"/>
    <w:rsid w:val="00E729A1"/>
    <w:rsid w:val="00F24C33"/>
    <w:rsid w:val="00F67ABB"/>
    <w:rsid w:val="00F85059"/>
    <w:rsid w:val="00F908A5"/>
    <w:rsid w:val="00FE6148"/>
    <w:rsid w:val="014C3575"/>
    <w:rsid w:val="014D2C11"/>
    <w:rsid w:val="0175233F"/>
    <w:rsid w:val="01754DA9"/>
    <w:rsid w:val="01BC6C17"/>
    <w:rsid w:val="01C004C4"/>
    <w:rsid w:val="01C46911"/>
    <w:rsid w:val="01C76728"/>
    <w:rsid w:val="01C95282"/>
    <w:rsid w:val="01DB0AD9"/>
    <w:rsid w:val="01DD7FF5"/>
    <w:rsid w:val="01E30616"/>
    <w:rsid w:val="01F11AD3"/>
    <w:rsid w:val="01F30662"/>
    <w:rsid w:val="01F85791"/>
    <w:rsid w:val="01FD6EB0"/>
    <w:rsid w:val="02205E82"/>
    <w:rsid w:val="022C1FEC"/>
    <w:rsid w:val="023157E0"/>
    <w:rsid w:val="02387C60"/>
    <w:rsid w:val="02392CDF"/>
    <w:rsid w:val="024B2D50"/>
    <w:rsid w:val="026D3E26"/>
    <w:rsid w:val="026D4E88"/>
    <w:rsid w:val="02852F71"/>
    <w:rsid w:val="02882729"/>
    <w:rsid w:val="02970524"/>
    <w:rsid w:val="029F03FE"/>
    <w:rsid w:val="029F0633"/>
    <w:rsid w:val="029F655C"/>
    <w:rsid w:val="02AD0D84"/>
    <w:rsid w:val="02B51A64"/>
    <w:rsid w:val="02B5392E"/>
    <w:rsid w:val="02B81F65"/>
    <w:rsid w:val="02C15C71"/>
    <w:rsid w:val="02C876CB"/>
    <w:rsid w:val="02CD2C23"/>
    <w:rsid w:val="03065520"/>
    <w:rsid w:val="032275DB"/>
    <w:rsid w:val="033B234E"/>
    <w:rsid w:val="03527AF6"/>
    <w:rsid w:val="036E76AA"/>
    <w:rsid w:val="03701904"/>
    <w:rsid w:val="03704C96"/>
    <w:rsid w:val="037E3A4B"/>
    <w:rsid w:val="03A542EA"/>
    <w:rsid w:val="03B81744"/>
    <w:rsid w:val="03CA559B"/>
    <w:rsid w:val="03DF6003"/>
    <w:rsid w:val="03E8149F"/>
    <w:rsid w:val="03F02523"/>
    <w:rsid w:val="03F16668"/>
    <w:rsid w:val="04001A2C"/>
    <w:rsid w:val="04242737"/>
    <w:rsid w:val="04271AFE"/>
    <w:rsid w:val="043437AA"/>
    <w:rsid w:val="043855E3"/>
    <w:rsid w:val="04395C16"/>
    <w:rsid w:val="043E3C99"/>
    <w:rsid w:val="04463FE4"/>
    <w:rsid w:val="0463710C"/>
    <w:rsid w:val="047911E2"/>
    <w:rsid w:val="047C004A"/>
    <w:rsid w:val="04821D1C"/>
    <w:rsid w:val="04825621"/>
    <w:rsid w:val="048A4F02"/>
    <w:rsid w:val="04937ABF"/>
    <w:rsid w:val="04AC41E4"/>
    <w:rsid w:val="04B100ED"/>
    <w:rsid w:val="04C27814"/>
    <w:rsid w:val="04C52805"/>
    <w:rsid w:val="04C753AC"/>
    <w:rsid w:val="04D2195F"/>
    <w:rsid w:val="04D539C9"/>
    <w:rsid w:val="051203A3"/>
    <w:rsid w:val="051626D8"/>
    <w:rsid w:val="051E4161"/>
    <w:rsid w:val="05222CF7"/>
    <w:rsid w:val="05405296"/>
    <w:rsid w:val="05407E06"/>
    <w:rsid w:val="05471F69"/>
    <w:rsid w:val="054D54AB"/>
    <w:rsid w:val="05527FF9"/>
    <w:rsid w:val="055C7FE0"/>
    <w:rsid w:val="05687CC1"/>
    <w:rsid w:val="056A70D6"/>
    <w:rsid w:val="056F67F6"/>
    <w:rsid w:val="057609E2"/>
    <w:rsid w:val="057B4027"/>
    <w:rsid w:val="05844453"/>
    <w:rsid w:val="05872687"/>
    <w:rsid w:val="059A69F6"/>
    <w:rsid w:val="05C67009"/>
    <w:rsid w:val="05CD3896"/>
    <w:rsid w:val="05F24CC3"/>
    <w:rsid w:val="060E32D2"/>
    <w:rsid w:val="06122321"/>
    <w:rsid w:val="062641EA"/>
    <w:rsid w:val="06340D78"/>
    <w:rsid w:val="06377353"/>
    <w:rsid w:val="06402513"/>
    <w:rsid w:val="066E38A2"/>
    <w:rsid w:val="06794E6A"/>
    <w:rsid w:val="067F16EE"/>
    <w:rsid w:val="068078D6"/>
    <w:rsid w:val="0688355A"/>
    <w:rsid w:val="068A7757"/>
    <w:rsid w:val="068F0FE4"/>
    <w:rsid w:val="06913B09"/>
    <w:rsid w:val="06AC50C7"/>
    <w:rsid w:val="06C96F92"/>
    <w:rsid w:val="06CA1100"/>
    <w:rsid w:val="06CF68B9"/>
    <w:rsid w:val="06E327E4"/>
    <w:rsid w:val="06E74248"/>
    <w:rsid w:val="06EF502A"/>
    <w:rsid w:val="06F030CD"/>
    <w:rsid w:val="06F650FE"/>
    <w:rsid w:val="070C731B"/>
    <w:rsid w:val="070E438D"/>
    <w:rsid w:val="07137B05"/>
    <w:rsid w:val="07143BBE"/>
    <w:rsid w:val="0715102C"/>
    <w:rsid w:val="071B4122"/>
    <w:rsid w:val="07217AC9"/>
    <w:rsid w:val="07286E7C"/>
    <w:rsid w:val="077558BC"/>
    <w:rsid w:val="07860738"/>
    <w:rsid w:val="07A011A5"/>
    <w:rsid w:val="07AB56BD"/>
    <w:rsid w:val="07B964BE"/>
    <w:rsid w:val="07C5253D"/>
    <w:rsid w:val="07CB4C38"/>
    <w:rsid w:val="07D66CF1"/>
    <w:rsid w:val="07D97C33"/>
    <w:rsid w:val="07E017AA"/>
    <w:rsid w:val="07E53104"/>
    <w:rsid w:val="07EC5648"/>
    <w:rsid w:val="08140E67"/>
    <w:rsid w:val="0815243F"/>
    <w:rsid w:val="08192423"/>
    <w:rsid w:val="08231F00"/>
    <w:rsid w:val="08346BF0"/>
    <w:rsid w:val="08357DC4"/>
    <w:rsid w:val="08390633"/>
    <w:rsid w:val="08444E28"/>
    <w:rsid w:val="08446C73"/>
    <w:rsid w:val="08494A7F"/>
    <w:rsid w:val="084D1FCB"/>
    <w:rsid w:val="08503DC5"/>
    <w:rsid w:val="08570882"/>
    <w:rsid w:val="085E2183"/>
    <w:rsid w:val="086627A4"/>
    <w:rsid w:val="087F16F5"/>
    <w:rsid w:val="089D026D"/>
    <w:rsid w:val="08AE105F"/>
    <w:rsid w:val="08C4661D"/>
    <w:rsid w:val="08E13744"/>
    <w:rsid w:val="08E47805"/>
    <w:rsid w:val="08F46C4A"/>
    <w:rsid w:val="08FD298D"/>
    <w:rsid w:val="09305FC9"/>
    <w:rsid w:val="09337E12"/>
    <w:rsid w:val="09370F99"/>
    <w:rsid w:val="093A1AEC"/>
    <w:rsid w:val="095B5356"/>
    <w:rsid w:val="0968573D"/>
    <w:rsid w:val="096A70EE"/>
    <w:rsid w:val="097074FB"/>
    <w:rsid w:val="097F1703"/>
    <w:rsid w:val="09894A47"/>
    <w:rsid w:val="098A3DCA"/>
    <w:rsid w:val="09903732"/>
    <w:rsid w:val="099039D6"/>
    <w:rsid w:val="099C6F63"/>
    <w:rsid w:val="09AA4078"/>
    <w:rsid w:val="09AD02A3"/>
    <w:rsid w:val="09BC149B"/>
    <w:rsid w:val="09C01AE4"/>
    <w:rsid w:val="09C93C5D"/>
    <w:rsid w:val="09E55038"/>
    <w:rsid w:val="09EF55FA"/>
    <w:rsid w:val="0A144264"/>
    <w:rsid w:val="0A163D12"/>
    <w:rsid w:val="0A24765E"/>
    <w:rsid w:val="0A392A0D"/>
    <w:rsid w:val="0A3D3B78"/>
    <w:rsid w:val="0A535613"/>
    <w:rsid w:val="0A5F7EAE"/>
    <w:rsid w:val="0A68508D"/>
    <w:rsid w:val="0A690EB9"/>
    <w:rsid w:val="0A743235"/>
    <w:rsid w:val="0A844B82"/>
    <w:rsid w:val="0A8A0C46"/>
    <w:rsid w:val="0A8F4D77"/>
    <w:rsid w:val="0A9F144B"/>
    <w:rsid w:val="0AC873B2"/>
    <w:rsid w:val="0AC94E4D"/>
    <w:rsid w:val="0ADF37B5"/>
    <w:rsid w:val="0AE34EF4"/>
    <w:rsid w:val="0AF01FC2"/>
    <w:rsid w:val="0AF32BF2"/>
    <w:rsid w:val="0B30176F"/>
    <w:rsid w:val="0B3264D1"/>
    <w:rsid w:val="0B353775"/>
    <w:rsid w:val="0B38536B"/>
    <w:rsid w:val="0B3C3615"/>
    <w:rsid w:val="0B4E36F7"/>
    <w:rsid w:val="0B642915"/>
    <w:rsid w:val="0B6D5B9E"/>
    <w:rsid w:val="0B6E0DF0"/>
    <w:rsid w:val="0B825DD9"/>
    <w:rsid w:val="0B845C08"/>
    <w:rsid w:val="0B887765"/>
    <w:rsid w:val="0B8E186C"/>
    <w:rsid w:val="0BAB499F"/>
    <w:rsid w:val="0BB276D8"/>
    <w:rsid w:val="0BB701D3"/>
    <w:rsid w:val="0BCA3E45"/>
    <w:rsid w:val="0BEC0EC4"/>
    <w:rsid w:val="0BED7264"/>
    <w:rsid w:val="0C0115F8"/>
    <w:rsid w:val="0C023950"/>
    <w:rsid w:val="0C0D51D7"/>
    <w:rsid w:val="0C1F6BDF"/>
    <w:rsid w:val="0C213B00"/>
    <w:rsid w:val="0C2C1B55"/>
    <w:rsid w:val="0C515EA6"/>
    <w:rsid w:val="0C812DB8"/>
    <w:rsid w:val="0C814E5B"/>
    <w:rsid w:val="0C88547D"/>
    <w:rsid w:val="0C893227"/>
    <w:rsid w:val="0C9B4CF2"/>
    <w:rsid w:val="0CCC14A0"/>
    <w:rsid w:val="0CDC4E73"/>
    <w:rsid w:val="0CE1266F"/>
    <w:rsid w:val="0CE16876"/>
    <w:rsid w:val="0CEC5623"/>
    <w:rsid w:val="0D012772"/>
    <w:rsid w:val="0D0F4B7B"/>
    <w:rsid w:val="0D1440E3"/>
    <w:rsid w:val="0D242920"/>
    <w:rsid w:val="0D3459DE"/>
    <w:rsid w:val="0D404C02"/>
    <w:rsid w:val="0D4F0248"/>
    <w:rsid w:val="0D57385A"/>
    <w:rsid w:val="0D5A28C5"/>
    <w:rsid w:val="0D5D583F"/>
    <w:rsid w:val="0D654962"/>
    <w:rsid w:val="0D717F45"/>
    <w:rsid w:val="0D8D56EC"/>
    <w:rsid w:val="0D9313C5"/>
    <w:rsid w:val="0D977CA2"/>
    <w:rsid w:val="0D9D45B9"/>
    <w:rsid w:val="0DA20948"/>
    <w:rsid w:val="0DAD4994"/>
    <w:rsid w:val="0DB1748F"/>
    <w:rsid w:val="0DCE5BA3"/>
    <w:rsid w:val="0DD06FAC"/>
    <w:rsid w:val="0DDE4AE2"/>
    <w:rsid w:val="0DEB41E5"/>
    <w:rsid w:val="0E0463C9"/>
    <w:rsid w:val="0E0D713A"/>
    <w:rsid w:val="0E243AC5"/>
    <w:rsid w:val="0E38780A"/>
    <w:rsid w:val="0E565286"/>
    <w:rsid w:val="0E581E4B"/>
    <w:rsid w:val="0E597B6D"/>
    <w:rsid w:val="0E8C7407"/>
    <w:rsid w:val="0E9752EB"/>
    <w:rsid w:val="0EB54048"/>
    <w:rsid w:val="0EBF2F0F"/>
    <w:rsid w:val="0EC13435"/>
    <w:rsid w:val="0EC23AC5"/>
    <w:rsid w:val="0ECA1D16"/>
    <w:rsid w:val="0ECF12C3"/>
    <w:rsid w:val="0EDB14A3"/>
    <w:rsid w:val="0EE32191"/>
    <w:rsid w:val="0EE766CF"/>
    <w:rsid w:val="0EEA712D"/>
    <w:rsid w:val="0F087965"/>
    <w:rsid w:val="0F0B4779"/>
    <w:rsid w:val="0F1953AD"/>
    <w:rsid w:val="0F237C74"/>
    <w:rsid w:val="0F250183"/>
    <w:rsid w:val="0F4B6BAE"/>
    <w:rsid w:val="0F582DDA"/>
    <w:rsid w:val="0F834F9D"/>
    <w:rsid w:val="0F90446F"/>
    <w:rsid w:val="0FC307EC"/>
    <w:rsid w:val="0FD90A1A"/>
    <w:rsid w:val="0FDB0502"/>
    <w:rsid w:val="0FDB77CC"/>
    <w:rsid w:val="0FF737AF"/>
    <w:rsid w:val="0FF738F3"/>
    <w:rsid w:val="0FFD1B13"/>
    <w:rsid w:val="10003DC3"/>
    <w:rsid w:val="1019044F"/>
    <w:rsid w:val="102F1B92"/>
    <w:rsid w:val="102F2652"/>
    <w:rsid w:val="102F5EAB"/>
    <w:rsid w:val="1042300F"/>
    <w:rsid w:val="104A44F2"/>
    <w:rsid w:val="104F03C5"/>
    <w:rsid w:val="10585C77"/>
    <w:rsid w:val="106D3519"/>
    <w:rsid w:val="10723305"/>
    <w:rsid w:val="107257D4"/>
    <w:rsid w:val="10755BA1"/>
    <w:rsid w:val="1077536B"/>
    <w:rsid w:val="109B345E"/>
    <w:rsid w:val="10B82620"/>
    <w:rsid w:val="10C04E6D"/>
    <w:rsid w:val="10C66E23"/>
    <w:rsid w:val="10FB175F"/>
    <w:rsid w:val="11136B8E"/>
    <w:rsid w:val="112B7F9C"/>
    <w:rsid w:val="112C621B"/>
    <w:rsid w:val="113D459B"/>
    <w:rsid w:val="114440D1"/>
    <w:rsid w:val="117161D3"/>
    <w:rsid w:val="118C3295"/>
    <w:rsid w:val="119073BC"/>
    <w:rsid w:val="11993922"/>
    <w:rsid w:val="11AF2F09"/>
    <w:rsid w:val="11C25130"/>
    <w:rsid w:val="11C435DE"/>
    <w:rsid w:val="11D75054"/>
    <w:rsid w:val="11D96EC4"/>
    <w:rsid w:val="11E202D1"/>
    <w:rsid w:val="12330186"/>
    <w:rsid w:val="1235152C"/>
    <w:rsid w:val="1249414C"/>
    <w:rsid w:val="127905D6"/>
    <w:rsid w:val="127F13DF"/>
    <w:rsid w:val="128A26E8"/>
    <w:rsid w:val="129C43F2"/>
    <w:rsid w:val="12AE02AC"/>
    <w:rsid w:val="12B2457C"/>
    <w:rsid w:val="12B61E0B"/>
    <w:rsid w:val="12B7215E"/>
    <w:rsid w:val="12C6685D"/>
    <w:rsid w:val="12F303DF"/>
    <w:rsid w:val="1324584A"/>
    <w:rsid w:val="13371683"/>
    <w:rsid w:val="133D3EF2"/>
    <w:rsid w:val="13406AAE"/>
    <w:rsid w:val="134B319D"/>
    <w:rsid w:val="135867DD"/>
    <w:rsid w:val="13635403"/>
    <w:rsid w:val="13727383"/>
    <w:rsid w:val="137F3477"/>
    <w:rsid w:val="13837B22"/>
    <w:rsid w:val="139C2229"/>
    <w:rsid w:val="13A56F50"/>
    <w:rsid w:val="13BE62FA"/>
    <w:rsid w:val="13CC0B29"/>
    <w:rsid w:val="13D11CB8"/>
    <w:rsid w:val="13E53D9B"/>
    <w:rsid w:val="13F52BF1"/>
    <w:rsid w:val="13FE2891"/>
    <w:rsid w:val="14104659"/>
    <w:rsid w:val="142570D2"/>
    <w:rsid w:val="14265FDA"/>
    <w:rsid w:val="143764CB"/>
    <w:rsid w:val="14427135"/>
    <w:rsid w:val="145A6E36"/>
    <w:rsid w:val="148350F5"/>
    <w:rsid w:val="14961299"/>
    <w:rsid w:val="14B60EEA"/>
    <w:rsid w:val="14BA41EE"/>
    <w:rsid w:val="14D40C2F"/>
    <w:rsid w:val="14E05071"/>
    <w:rsid w:val="14E85008"/>
    <w:rsid w:val="14EF1298"/>
    <w:rsid w:val="14F832D9"/>
    <w:rsid w:val="150E5E08"/>
    <w:rsid w:val="151A4FB0"/>
    <w:rsid w:val="15217BA5"/>
    <w:rsid w:val="152C6C9B"/>
    <w:rsid w:val="1533710F"/>
    <w:rsid w:val="15492E76"/>
    <w:rsid w:val="15504704"/>
    <w:rsid w:val="155F15E5"/>
    <w:rsid w:val="156B5067"/>
    <w:rsid w:val="15745E79"/>
    <w:rsid w:val="157F15F4"/>
    <w:rsid w:val="15B018FC"/>
    <w:rsid w:val="15CF6087"/>
    <w:rsid w:val="15E17311"/>
    <w:rsid w:val="15EB21FC"/>
    <w:rsid w:val="15F716B0"/>
    <w:rsid w:val="15F84B4D"/>
    <w:rsid w:val="15FD1CA8"/>
    <w:rsid w:val="162246E7"/>
    <w:rsid w:val="162646D6"/>
    <w:rsid w:val="162C4703"/>
    <w:rsid w:val="164F3CF0"/>
    <w:rsid w:val="166338D2"/>
    <w:rsid w:val="16663D52"/>
    <w:rsid w:val="16775E86"/>
    <w:rsid w:val="167E61EB"/>
    <w:rsid w:val="16841A0F"/>
    <w:rsid w:val="1687620A"/>
    <w:rsid w:val="16876EFA"/>
    <w:rsid w:val="16A26E15"/>
    <w:rsid w:val="16AD6505"/>
    <w:rsid w:val="16B96146"/>
    <w:rsid w:val="16BE7A78"/>
    <w:rsid w:val="16C01C6D"/>
    <w:rsid w:val="16DE0C03"/>
    <w:rsid w:val="16F94D01"/>
    <w:rsid w:val="16FD2190"/>
    <w:rsid w:val="1717603D"/>
    <w:rsid w:val="171E25F0"/>
    <w:rsid w:val="17207BBE"/>
    <w:rsid w:val="17223487"/>
    <w:rsid w:val="1723176A"/>
    <w:rsid w:val="1727273A"/>
    <w:rsid w:val="17355A90"/>
    <w:rsid w:val="17610FE4"/>
    <w:rsid w:val="1765111B"/>
    <w:rsid w:val="176A0C2F"/>
    <w:rsid w:val="17816F15"/>
    <w:rsid w:val="178E4AE2"/>
    <w:rsid w:val="17903EA3"/>
    <w:rsid w:val="17B77E9D"/>
    <w:rsid w:val="17BA309E"/>
    <w:rsid w:val="17BF63B2"/>
    <w:rsid w:val="17E02BBD"/>
    <w:rsid w:val="17E10526"/>
    <w:rsid w:val="17E520B5"/>
    <w:rsid w:val="18057840"/>
    <w:rsid w:val="18121BA9"/>
    <w:rsid w:val="18156A79"/>
    <w:rsid w:val="18191BFB"/>
    <w:rsid w:val="182126E6"/>
    <w:rsid w:val="185100E3"/>
    <w:rsid w:val="185351EF"/>
    <w:rsid w:val="1853766C"/>
    <w:rsid w:val="185D193D"/>
    <w:rsid w:val="186547D6"/>
    <w:rsid w:val="18736C51"/>
    <w:rsid w:val="1874736B"/>
    <w:rsid w:val="188119F4"/>
    <w:rsid w:val="188D1E4E"/>
    <w:rsid w:val="18905202"/>
    <w:rsid w:val="18A1507A"/>
    <w:rsid w:val="18AF6CD8"/>
    <w:rsid w:val="18B911EF"/>
    <w:rsid w:val="18D443ED"/>
    <w:rsid w:val="18D84723"/>
    <w:rsid w:val="18E04A3C"/>
    <w:rsid w:val="18F87BFC"/>
    <w:rsid w:val="190217BE"/>
    <w:rsid w:val="19160E9D"/>
    <w:rsid w:val="19192F86"/>
    <w:rsid w:val="19291036"/>
    <w:rsid w:val="19583E33"/>
    <w:rsid w:val="195B354A"/>
    <w:rsid w:val="1976669B"/>
    <w:rsid w:val="198B5EF9"/>
    <w:rsid w:val="198F57FF"/>
    <w:rsid w:val="19931BFF"/>
    <w:rsid w:val="19A25656"/>
    <w:rsid w:val="19A6763D"/>
    <w:rsid w:val="19A81033"/>
    <w:rsid w:val="19B93437"/>
    <w:rsid w:val="19C0108F"/>
    <w:rsid w:val="19C31BA8"/>
    <w:rsid w:val="19D40467"/>
    <w:rsid w:val="19D410F9"/>
    <w:rsid w:val="19F22493"/>
    <w:rsid w:val="1A1630B7"/>
    <w:rsid w:val="1A237077"/>
    <w:rsid w:val="1A517CDD"/>
    <w:rsid w:val="1A5F15B2"/>
    <w:rsid w:val="1A78597B"/>
    <w:rsid w:val="1A834296"/>
    <w:rsid w:val="1AD96029"/>
    <w:rsid w:val="1AEC1D06"/>
    <w:rsid w:val="1B0639CC"/>
    <w:rsid w:val="1B173419"/>
    <w:rsid w:val="1B1B1413"/>
    <w:rsid w:val="1B31408C"/>
    <w:rsid w:val="1B3A1F30"/>
    <w:rsid w:val="1B470C8A"/>
    <w:rsid w:val="1B481F13"/>
    <w:rsid w:val="1B4B2181"/>
    <w:rsid w:val="1B4F46A9"/>
    <w:rsid w:val="1B587377"/>
    <w:rsid w:val="1B6179FE"/>
    <w:rsid w:val="1B6942BF"/>
    <w:rsid w:val="1B6A58BA"/>
    <w:rsid w:val="1B7272D4"/>
    <w:rsid w:val="1B785E57"/>
    <w:rsid w:val="1B984C59"/>
    <w:rsid w:val="1BA06BA8"/>
    <w:rsid w:val="1BA72A7B"/>
    <w:rsid w:val="1BD23F3D"/>
    <w:rsid w:val="1BD65F11"/>
    <w:rsid w:val="1BD72D7F"/>
    <w:rsid w:val="1BE07FD7"/>
    <w:rsid w:val="1BE7661B"/>
    <w:rsid w:val="1BF952E0"/>
    <w:rsid w:val="1BFC2A89"/>
    <w:rsid w:val="1C035E3B"/>
    <w:rsid w:val="1C1567EA"/>
    <w:rsid w:val="1C547617"/>
    <w:rsid w:val="1C571E93"/>
    <w:rsid w:val="1C5A4418"/>
    <w:rsid w:val="1CB22F1A"/>
    <w:rsid w:val="1CB54E61"/>
    <w:rsid w:val="1CC01155"/>
    <w:rsid w:val="1CC56524"/>
    <w:rsid w:val="1CF80A55"/>
    <w:rsid w:val="1D04765B"/>
    <w:rsid w:val="1D0721E0"/>
    <w:rsid w:val="1D0A4304"/>
    <w:rsid w:val="1D0A5B77"/>
    <w:rsid w:val="1D182856"/>
    <w:rsid w:val="1D285242"/>
    <w:rsid w:val="1D3768B7"/>
    <w:rsid w:val="1D3E0933"/>
    <w:rsid w:val="1D43781F"/>
    <w:rsid w:val="1D4428DD"/>
    <w:rsid w:val="1D4E0F6E"/>
    <w:rsid w:val="1D6845FE"/>
    <w:rsid w:val="1D7B3E17"/>
    <w:rsid w:val="1D8E506D"/>
    <w:rsid w:val="1D9468C5"/>
    <w:rsid w:val="1DA249FA"/>
    <w:rsid w:val="1DA912CE"/>
    <w:rsid w:val="1DCD28E6"/>
    <w:rsid w:val="1DD96BA4"/>
    <w:rsid w:val="1DF87E24"/>
    <w:rsid w:val="1DFD6DF3"/>
    <w:rsid w:val="1E047C84"/>
    <w:rsid w:val="1E0E15D7"/>
    <w:rsid w:val="1E1C70CF"/>
    <w:rsid w:val="1E2D1B83"/>
    <w:rsid w:val="1E2E46A3"/>
    <w:rsid w:val="1E3F1AC8"/>
    <w:rsid w:val="1E483FCD"/>
    <w:rsid w:val="1E4B0FF5"/>
    <w:rsid w:val="1E4B45F8"/>
    <w:rsid w:val="1E4D615F"/>
    <w:rsid w:val="1E6B418A"/>
    <w:rsid w:val="1E795E6C"/>
    <w:rsid w:val="1E94691D"/>
    <w:rsid w:val="1EA84190"/>
    <w:rsid w:val="1EB501CD"/>
    <w:rsid w:val="1ED811DF"/>
    <w:rsid w:val="1F02667B"/>
    <w:rsid w:val="1F0805C1"/>
    <w:rsid w:val="1F0C719C"/>
    <w:rsid w:val="1F254004"/>
    <w:rsid w:val="1F2C6E76"/>
    <w:rsid w:val="1F331D4F"/>
    <w:rsid w:val="1F34195C"/>
    <w:rsid w:val="1F5F10A3"/>
    <w:rsid w:val="1F815176"/>
    <w:rsid w:val="1F822987"/>
    <w:rsid w:val="1FD55CF3"/>
    <w:rsid w:val="1FE4382D"/>
    <w:rsid w:val="1FEF28F4"/>
    <w:rsid w:val="20047BDA"/>
    <w:rsid w:val="200B5CDA"/>
    <w:rsid w:val="20126504"/>
    <w:rsid w:val="201D79EF"/>
    <w:rsid w:val="20266AB2"/>
    <w:rsid w:val="2048174C"/>
    <w:rsid w:val="204A09DC"/>
    <w:rsid w:val="204A3461"/>
    <w:rsid w:val="20653CE6"/>
    <w:rsid w:val="207B6C05"/>
    <w:rsid w:val="207C3201"/>
    <w:rsid w:val="20834036"/>
    <w:rsid w:val="208E1D8A"/>
    <w:rsid w:val="2091243A"/>
    <w:rsid w:val="2093363D"/>
    <w:rsid w:val="20AB0BB3"/>
    <w:rsid w:val="20AE0E96"/>
    <w:rsid w:val="20AF5706"/>
    <w:rsid w:val="20B967FA"/>
    <w:rsid w:val="20D4464F"/>
    <w:rsid w:val="20E73164"/>
    <w:rsid w:val="210A47DE"/>
    <w:rsid w:val="211537AF"/>
    <w:rsid w:val="21197BF9"/>
    <w:rsid w:val="21251DA9"/>
    <w:rsid w:val="213776A1"/>
    <w:rsid w:val="214A62F7"/>
    <w:rsid w:val="214F2A4A"/>
    <w:rsid w:val="216C2200"/>
    <w:rsid w:val="217115A5"/>
    <w:rsid w:val="21777962"/>
    <w:rsid w:val="217D27C8"/>
    <w:rsid w:val="218934DB"/>
    <w:rsid w:val="219B2C03"/>
    <w:rsid w:val="219B3468"/>
    <w:rsid w:val="219F51AD"/>
    <w:rsid w:val="21A06275"/>
    <w:rsid w:val="21A1169F"/>
    <w:rsid w:val="21A26A8E"/>
    <w:rsid w:val="21AC5138"/>
    <w:rsid w:val="21B05654"/>
    <w:rsid w:val="21BD241C"/>
    <w:rsid w:val="21D94478"/>
    <w:rsid w:val="21E1733A"/>
    <w:rsid w:val="21E42690"/>
    <w:rsid w:val="21E667E5"/>
    <w:rsid w:val="21EA671F"/>
    <w:rsid w:val="21EA781A"/>
    <w:rsid w:val="220642AA"/>
    <w:rsid w:val="2206704C"/>
    <w:rsid w:val="22074108"/>
    <w:rsid w:val="22267D60"/>
    <w:rsid w:val="22440CEE"/>
    <w:rsid w:val="224F5DB9"/>
    <w:rsid w:val="225A342E"/>
    <w:rsid w:val="225B0835"/>
    <w:rsid w:val="226E50B1"/>
    <w:rsid w:val="22846139"/>
    <w:rsid w:val="2290379E"/>
    <w:rsid w:val="22A72D96"/>
    <w:rsid w:val="22DC5337"/>
    <w:rsid w:val="22F35754"/>
    <w:rsid w:val="22FB431C"/>
    <w:rsid w:val="230D0EC6"/>
    <w:rsid w:val="230F22EC"/>
    <w:rsid w:val="231048A6"/>
    <w:rsid w:val="231F6246"/>
    <w:rsid w:val="232F0E16"/>
    <w:rsid w:val="23465EE1"/>
    <w:rsid w:val="235738FE"/>
    <w:rsid w:val="237109EE"/>
    <w:rsid w:val="2381657E"/>
    <w:rsid w:val="238572BE"/>
    <w:rsid w:val="23901FA3"/>
    <w:rsid w:val="2396465A"/>
    <w:rsid w:val="23994341"/>
    <w:rsid w:val="23A64127"/>
    <w:rsid w:val="23A73260"/>
    <w:rsid w:val="23BB4C4F"/>
    <w:rsid w:val="23CC1624"/>
    <w:rsid w:val="23D61FC6"/>
    <w:rsid w:val="23D71C87"/>
    <w:rsid w:val="23EC0EFF"/>
    <w:rsid w:val="23EE2D6A"/>
    <w:rsid w:val="24025B48"/>
    <w:rsid w:val="240D303D"/>
    <w:rsid w:val="2416333C"/>
    <w:rsid w:val="24192F31"/>
    <w:rsid w:val="241D1A30"/>
    <w:rsid w:val="24306811"/>
    <w:rsid w:val="24312C9B"/>
    <w:rsid w:val="24440335"/>
    <w:rsid w:val="244725C4"/>
    <w:rsid w:val="246B73AA"/>
    <w:rsid w:val="246E1F5E"/>
    <w:rsid w:val="24703CE7"/>
    <w:rsid w:val="24723460"/>
    <w:rsid w:val="24806293"/>
    <w:rsid w:val="24A074D4"/>
    <w:rsid w:val="24AC171D"/>
    <w:rsid w:val="24C954D8"/>
    <w:rsid w:val="24EA010F"/>
    <w:rsid w:val="24EB7FDC"/>
    <w:rsid w:val="24F4145D"/>
    <w:rsid w:val="24FB53FD"/>
    <w:rsid w:val="250A61A0"/>
    <w:rsid w:val="25101E10"/>
    <w:rsid w:val="25105420"/>
    <w:rsid w:val="251301D3"/>
    <w:rsid w:val="25331B5D"/>
    <w:rsid w:val="254B7EFF"/>
    <w:rsid w:val="25676DE1"/>
    <w:rsid w:val="25707DAC"/>
    <w:rsid w:val="2577042D"/>
    <w:rsid w:val="257C15C4"/>
    <w:rsid w:val="257C48CB"/>
    <w:rsid w:val="25AD1835"/>
    <w:rsid w:val="25AF754C"/>
    <w:rsid w:val="25B12720"/>
    <w:rsid w:val="25B72168"/>
    <w:rsid w:val="25C72B4A"/>
    <w:rsid w:val="25CA0482"/>
    <w:rsid w:val="25D50F06"/>
    <w:rsid w:val="25E477EE"/>
    <w:rsid w:val="25EF60A3"/>
    <w:rsid w:val="26030DF0"/>
    <w:rsid w:val="261057BE"/>
    <w:rsid w:val="2633107C"/>
    <w:rsid w:val="263757C5"/>
    <w:rsid w:val="263C2489"/>
    <w:rsid w:val="267614C3"/>
    <w:rsid w:val="26892545"/>
    <w:rsid w:val="268D59FE"/>
    <w:rsid w:val="26993F27"/>
    <w:rsid w:val="26BC16CA"/>
    <w:rsid w:val="26BE7452"/>
    <w:rsid w:val="26E64B3F"/>
    <w:rsid w:val="26EA5BF9"/>
    <w:rsid w:val="26EF52D4"/>
    <w:rsid w:val="27132308"/>
    <w:rsid w:val="271E26DE"/>
    <w:rsid w:val="27307DFD"/>
    <w:rsid w:val="27332FEE"/>
    <w:rsid w:val="27382D68"/>
    <w:rsid w:val="27390928"/>
    <w:rsid w:val="273C33DB"/>
    <w:rsid w:val="273E3B91"/>
    <w:rsid w:val="275B6B33"/>
    <w:rsid w:val="277E27DE"/>
    <w:rsid w:val="27A97EBA"/>
    <w:rsid w:val="27AC1436"/>
    <w:rsid w:val="27DE54BB"/>
    <w:rsid w:val="27ED7CEE"/>
    <w:rsid w:val="27F71B33"/>
    <w:rsid w:val="27FA1E63"/>
    <w:rsid w:val="27FC040D"/>
    <w:rsid w:val="27FD6398"/>
    <w:rsid w:val="2807604B"/>
    <w:rsid w:val="281106FC"/>
    <w:rsid w:val="281C7D43"/>
    <w:rsid w:val="282D4114"/>
    <w:rsid w:val="28300D62"/>
    <w:rsid w:val="2842577C"/>
    <w:rsid w:val="284878EE"/>
    <w:rsid w:val="286101A5"/>
    <w:rsid w:val="28834C2D"/>
    <w:rsid w:val="289A0AD4"/>
    <w:rsid w:val="289E140F"/>
    <w:rsid w:val="28AF64BF"/>
    <w:rsid w:val="28C875BD"/>
    <w:rsid w:val="28DA5A59"/>
    <w:rsid w:val="28ED01FE"/>
    <w:rsid w:val="28F8770A"/>
    <w:rsid w:val="291C7153"/>
    <w:rsid w:val="291D4470"/>
    <w:rsid w:val="29207881"/>
    <w:rsid w:val="29287A6A"/>
    <w:rsid w:val="292A21AA"/>
    <w:rsid w:val="292A7E52"/>
    <w:rsid w:val="292F0884"/>
    <w:rsid w:val="293400D9"/>
    <w:rsid w:val="29363584"/>
    <w:rsid w:val="293A0B08"/>
    <w:rsid w:val="295F37BF"/>
    <w:rsid w:val="29727F45"/>
    <w:rsid w:val="29732AEA"/>
    <w:rsid w:val="29910DBB"/>
    <w:rsid w:val="29B20728"/>
    <w:rsid w:val="29C060F8"/>
    <w:rsid w:val="29E17311"/>
    <w:rsid w:val="29E33E92"/>
    <w:rsid w:val="29EA68F7"/>
    <w:rsid w:val="2A0518EE"/>
    <w:rsid w:val="2A0F332C"/>
    <w:rsid w:val="2A311426"/>
    <w:rsid w:val="2A453C40"/>
    <w:rsid w:val="2A4A4707"/>
    <w:rsid w:val="2A4F3E35"/>
    <w:rsid w:val="2A520109"/>
    <w:rsid w:val="2A570146"/>
    <w:rsid w:val="2A5E0A0F"/>
    <w:rsid w:val="2A982DAA"/>
    <w:rsid w:val="2AB05497"/>
    <w:rsid w:val="2AEE5DE4"/>
    <w:rsid w:val="2AF161A4"/>
    <w:rsid w:val="2B1220F9"/>
    <w:rsid w:val="2B14175C"/>
    <w:rsid w:val="2B191733"/>
    <w:rsid w:val="2B29301C"/>
    <w:rsid w:val="2B2D09CA"/>
    <w:rsid w:val="2B373DBA"/>
    <w:rsid w:val="2B425214"/>
    <w:rsid w:val="2B45108D"/>
    <w:rsid w:val="2B551AD7"/>
    <w:rsid w:val="2B6A4961"/>
    <w:rsid w:val="2B831C1E"/>
    <w:rsid w:val="2BBC72BB"/>
    <w:rsid w:val="2BC13F97"/>
    <w:rsid w:val="2BCC4799"/>
    <w:rsid w:val="2BD62EDD"/>
    <w:rsid w:val="2BE3138C"/>
    <w:rsid w:val="2BE509D9"/>
    <w:rsid w:val="2BE70B75"/>
    <w:rsid w:val="2BEF1DFD"/>
    <w:rsid w:val="2BFF631D"/>
    <w:rsid w:val="2C064661"/>
    <w:rsid w:val="2C0E7833"/>
    <w:rsid w:val="2C44559C"/>
    <w:rsid w:val="2C591504"/>
    <w:rsid w:val="2C5B2F94"/>
    <w:rsid w:val="2C5C14C4"/>
    <w:rsid w:val="2C5D7162"/>
    <w:rsid w:val="2C5E079E"/>
    <w:rsid w:val="2C66469A"/>
    <w:rsid w:val="2C7437B7"/>
    <w:rsid w:val="2C864F84"/>
    <w:rsid w:val="2C8A3929"/>
    <w:rsid w:val="2C993943"/>
    <w:rsid w:val="2CA06578"/>
    <w:rsid w:val="2CAC6FB3"/>
    <w:rsid w:val="2CCB7E68"/>
    <w:rsid w:val="2D0B1125"/>
    <w:rsid w:val="2D1436E1"/>
    <w:rsid w:val="2D147B47"/>
    <w:rsid w:val="2D232FC4"/>
    <w:rsid w:val="2D34344F"/>
    <w:rsid w:val="2D396ED8"/>
    <w:rsid w:val="2D3E4A2E"/>
    <w:rsid w:val="2D577A68"/>
    <w:rsid w:val="2D5E736C"/>
    <w:rsid w:val="2D60197D"/>
    <w:rsid w:val="2D665E00"/>
    <w:rsid w:val="2D676E44"/>
    <w:rsid w:val="2D727032"/>
    <w:rsid w:val="2D740761"/>
    <w:rsid w:val="2D7A00D2"/>
    <w:rsid w:val="2D892329"/>
    <w:rsid w:val="2DC03064"/>
    <w:rsid w:val="2DC46E48"/>
    <w:rsid w:val="2DCB7E42"/>
    <w:rsid w:val="2DCE6BFC"/>
    <w:rsid w:val="2DF15D8B"/>
    <w:rsid w:val="2DFF4186"/>
    <w:rsid w:val="2E001DDD"/>
    <w:rsid w:val="2E58296E"/>
    <w:rsid w:val="2E7716D0"/>
    <w:rsid w:val="2E8657EF"/>
    <w:rsid w:val="2E865909"/>
    <w:rsid w:val="2E9666A8"/>
    <w:rsid w:val="2EAF0BA1"/>
    <w:rsid w:val="2EB12CB3"/>
    <w:rsid w:val="2ECE32B9"/>
    <w:rsid w:val="2ED61B90"/>
    <w:rsid w:val="2ED81680"/>
    <w:rsid w:val="2EDA07A5"/>
    <w:rsid w:val="2EDF5D8B"/>
    <w:rsid w:val="2EFA4B68"/>
    <w:rsid w:val="2F0E495F"/>
    <w:rsid w:val="2F1F79B8"/>
    <w:rsid w:val="2F227A79"/>
    <w:rsid w:val="2F2D60F0"/>
    <w:rsid w:val="2F31021B"/>
    <w:rsid w:val="2F312F3B"/>
    <w:rsid w:val="2F3259F6"/>
    <w:rsid w:val="2F4E3DB2"/>
    <w:rsid w:val="2F50385F"/>
    <w:rsid w:val="2F5B78C5"/>
    <w:rsid w:val="2F6A57CF"/>
    <w:rsid w:val="2F6C0071"/>
    <w:rsid w:val="2F822595"/>
    <w:rsid w:val="2F832227"/>
    <w:rsid w:val="2F8634F0"/>
    <w:rsid w:val="2F8940DF"/>
    <w:rsid w:val="2F8E3045"/>
    <w:rsid w:val="2F94453E"/>
    <w:rsid w:val="2FB46CFF"/>
    <w:rsid w:val="2FB95BA6"/>
    <w:rsid w:val="2FCA4039"/>
    <w:rsid w:val="2FDA0D1F"/>
    <w:rsid w:val="2FE95C96"/>
    <w:rsid w:val="2FEC6247"/>
    <w:rsid w:val="2FF17576"/>
    <w:rsid w:val="2FFF05C9"/>
    <w:rsid w:val="3010451D"/>
    <w:rsid w:val="30206CBB"/>
    <w:rsid w:val="30357503"/>
    <w:rsid w:val="30374DF0"/>
    <w:rsid w:val="3053052E"/>
    <w:rsid w:val="3055398B"/>
    <w:rsid w:val="307159E3"/>
    <w:rsid w:val="30771C89"/>
    <w:rsid w:val="307B380D"/>
    <w:rsid w:val="30804410"/>
    <w:rsid w:val="30812FA7"/>
    <w:rsid w:val="309360B1"/>
    <w:rsid w:val="30A479B4"/>
    <w:rsid w:val="30A96BD4"/>
    <w:rsid w:val="30B046C9"/>
    <w:rsid w:val="30CB0367"/>
    <w:rsid w:val="30F72755"/>
    <w:rsid w:val="31081A0A"/>
    <w:rsid w:val="31193F51"/>
    <w:rsid w:val="31223086"/>
    <w:rsid w:val="31236934"/>
    <w:rsid w:val="312C6A35"/>
    <w:rsid w:val="313035A4"/>
    <w:rsid w:val="31337937"/>
    <w:rsid w:val="31455AE6"/>
    <w:rsid w:val="31541172"/>
    <w:rsid w:val="315743BF"/>
    <w:rsid w:val="315F3322"/>
    <w:rsid w:val="316737C6"/>
    <w:rsid w:val="318173DE"/>
    <w:rsid w:val="31917D3D"/>
    <w:rsid w:val="31B44EEC"/>
    <w:rsid w:val="31BF48A2"/>
    <w:rsid w:val="31C40DB6"/>
    <w:rsid w:val="31CE26AB"/>
    <w:rsid w:val="31F72104"/>
    <w:rsid w:val="320122A9"/>
    <w:rsid w:val="320F3079"/>
    <w:rsid w:val="32122EBB"/>
    <w:rsid w:val="322F7752"/>
    <w:rsid w:val="323930B3"/>
    <w:rsid w:val="32407191"/>
    <w:rsid w:val="324B5A24"/>
    <w:rsid w:val="324E5903"/>
    <w:rsid w:val="32500C12"/>
    <w:rsid w:val="325E5F36"/>
    <w:rsid w:val="32617BEC"/>
    <w:rsid w:val="3263235C"/>
    <w:rsid w:val="32D40009"/>
    <w:rsid w:val="32DF1855"/>
    <w:rsid w:val="32FE6406"/>
    <w:rsid w:val="330147C2"/>
    <w:rsid w:val="330770AD"/>
    <w:rsid w:val="33200CB6"/>
    <w:rsid w:val="33211B92"/>
    <w:rsid w:val="33261D6C"/>
    <w:rsid w:val="33351608"/>
    <w:rsid w:val="334B0393"/>
    <w:rsid w:val="33510DB2"/>
    <w:rsid w:val="336B328E"/>
    <w:rsid w:val="337A38F4"/>
    <w:rsid w:val="338407B1"/>
    <w:rsid w:val="33961F3A"/>
    <w:rsid w:val="33A62805"/>
    <w:rsid w:val="33A80DC7"/>
    <w:rsid w:val="33A913CB"/>
    <w:rsid w:val="33AC2DA4"/>
    <w:rsid w:val="33B558A3"/>
    <w:rsid w:val="33B60579"/>
    <w:rsid w:val="33BE3C12"/>
    <w:rsid w:val="33CF6AA0"/>
    <w:rsid w:val="33D33CE4"/>
    <w:rsid w:val="33DB0691"/>
    <w:rsid w:val="33F1363D"/>
    <w:rsid w:val="33F2113D"/>
    <w:rsid w:val="33F74AFC"/>
    <w:rsid w:val="34026BA4"/>
    <w:rsid w:val="34075DD2"/>
    <w:rsid w:val="34165BDB"/>
    <w:rsid w:val="342E250B"/>
    <w:rsid w:val="343630F8"/>
    <w:rsid w:val="343814D3"/>
    <w:rsid w:val="343F1AB7"/>
    <w:rsid w:val="34593D34"/>
    <w:rsid w:val="3462559D"/>
    <w:rsid w:val="34747420"/>
    <w:rsid w:val="347D0DA4"/>
    <w:rsid w:val="34806E03"/>
    <w:rsid w:val="34B858AB"/>
    <w:rsid w:val="34BF3BF9"/>
    <w:rsid w:val="34C56EE6"/>
    <w:rsid w:val="34C84841"/>
    <w:rsid w:val="34DA353C"/>
    <w:rsid w:val="34E14C15"/>
    <w:rsid w:val="34E26FB3"/>
    <w:rsid w:val="34E60BB3"/>
    <w:rsid w:val="34E72975"/>
    <w:rsid w:val="34EB0D68"/>
    <w:rsid w:val="350966C3"/>
    <w:rsid w:val="350C173F"/>
    <w:rsid w:val="35125FA1"/>
    <w:rsid w:val="351A7EAC"/>
    <w:rsid w:val="351C2188"/>
    <w:rsid w:val="353558BC"/>
    <w:rsid w:val="353816DC"/>
    <w:rsid w:val="3544640B"/>
    <w:rsid w:val="35495F84"/>
    <w:rsid w:val="35572A9F"/>
    <w:rsid w:val="355D15BE"/>
    <w:rsid w:val="356B2665"/>
    <w:rsid w:val="358C25F7"/>
    <w:rsid w:val="35993561"/>
    <w:rsid w:val="35A12E7A"/>
    <w:rsid w:val="35AF1DE2"/>
    <w:rsid w:val="35BE1ADC"/>
    <w:rsid w:val="35CB20F9"/>
    <w:rsid w:val="35F37DA0"/>
    <w:rsid w:val="35F72785"/>
    <w:rsid w:val="35F80BA4"/>
    <w:rsid w:val="36024064"/>
    <w:rsid w:val="360C5084"/>
    <w:rsid w:val="36220DE1"/>
    <w:rsid w:val="36692E00"/>
    <w:rsid w:val="36737D2B"/>
    <w:rsid w:val="369D7E0D"/>
    <w:rsid w:val="36A62785"/>
    <w:rsid w:val="36AC16CC"/>
    <w:rsid w:val="36BA4541"/>
    <w:rsid w:val="36BA51AD"/>
    <w:rsid w:val="36C524C6"/>
    <w:rsid w:val="36D212EB"/>
    <w:rsid w:val="36D87F33"/>
    <w:rsid w:val="36DB6FB3"/>
    <w:rsid w:val="36DE435E"/>
    <w:rsid w:val="36EB2826"/>
    <w:rsid w:val="36F21486"/>
    <w:rsid w:val="36F357AE"/>
    <w:rsid w:val="36FD7588"/>
    <w:rsid w:val="36FE6144"/>
    <w:rsid w:val="371A77A2"/>
    <w:rsid w:val="37241327"/>
    <w:rsid w:val="37282DD0"/>
    <w:rsid w:val="3735432D"/>
    <w:rsid w:val="373C7AD2"/>
    <w:rsid w:val="3753081B"/>
    <w:rsid w:val="375D5820"/>
    <w:rsid w:val="37886BB9"/>
    <w:rsid w:val="37893D9B"/>
    <w:rsid w:val="378D40F9"/>
    <w:rsid w:val="37926B49"/>
    <w:rsid w:val="37AC2AE6"/>
    <w:rsid w:val="37B34936"/>
    <w:rsid w:val="37CA77B9"/>
    <w:rsid w:val="37D70182"/>
    <w:rsid w:val="37DA3887"/>
    <w:rsid w:val="37EF69FA"/>
    <w:rsid w:val="38183C03"/>
    <w:rsid w:val="381A6C91"/>
    <w:rsid w:val="38233CCE"/>
    <w:rsid w:val="38372F73"/>
    <w:rsid w:val="383C1330"/>
    <w:rsid w:val="383C3629"/>
    <w:rsid w:val="38543419"/>
    <w:rsid w:val="385B24F2"/>
    <w:rsid w:val="38637E9C"/>
    <w:rsid w:val="38653DF4"/>
    <w:rsid w:val="386B5DAA"/>
    <w:rsid w:val="38704594"/>
    <w:rsid w:val="38741048"/>
    <w:rsid w:val="388063B7"/>
    <w:rsid w:val="388C4700"/>
    <w:rsid w:val="388D4452"/>
    <w:rsid w:val="388E2A44"/>
    <w:rsid w:val="38980CCA"/>
    <w:rsid w:val="38A4733F"/>
    <w:rsid w:val="38A97949"/>
    <w:rsid w:val="38B261D4"/>
    <w:rsid w:val="38B95C63"/>
    <w:rsid w:val="38C31741"/>
    <w:rsid w:val="38DD3BC9"/>
    <w:rsid w:val="38F37F2B"/>
    <w:rsid w:val="390535B0"/>
    <w:rsid w:val="390C6C68"/>
    <w:rsid w:val="391563FF"/>
    <w:rsid w:val="391D6ECE"/>
    <w:rsid w:val="39280DB3"/>
    <w:rsid w:val="393110EC"/>
    <w:rsid w:val="394D486A"/>
    <w:rsid w:val="395A7082"/>
    <w:rsid w:val="39692332"/>
    <w:rsid w:val="397408D9"/>
    <w:rsid w:val="397944E2"/>
    <w:rsid w:val="399062CF"/>
    <w:rsid w:val="39A34D3B"/>
    <w:rsid w:val="39AC1909"/>
    <w:rsid w:val="39B41031"/>
    <w:rsid w:val="39B53E8D"/>
    <w:rsid w:val="39C20657"/>
    <w:rsid w:val="39C7490A"/>
    <w:rsid w:val="39DD435C"/>
    <w:rsid w:val="39FA48B3"/>
    <w:rsid w:val="39FC3012"/>
    <w:rsid w:val="3A0D3F6F"/>
    <w:rsid w:val="3A13008F"/>
    <w:rsid w:val="3A156849"/>
    <w:rsid w:val="3A18145A"/>
    <w:rsid w:val="3A2903DA"/>
    <w:rsid w:val="3A32047E"/>
    <w:rsid w:val="3A3447E5"/>
    <w:rsid w:val="3A3D131F"/>
    <w:rsid w:val="3A3E2666"/>
    <w:rsid w:val="3A540D76"/>
    <w:rsid w:val="3A581D04"/>
    <w:rsid w:val="3A6E3031"/>
    <w:rsid w:val="3A7D0BF6"/>
    <w:rsid w:val="3A7F657A"/>
    <w:rsid w:val="3A805110"/>
    <w:rsid w:val="3A8548D4"/>
    <w:rsid w:val="3A886772"/>
    <w:rsid w:val="3A9465C6"/>
    <w:rsid w:val="3A9C0ABE"/>
    <w:rsid w:val="3AA44D16"/>
    <w:rsid w:val="3AAB5AC2"/>
    <w:rsid w:val="3AB30D43"/>
    <w:rsid w:val="3AB4441B"/>
    <w:rsid w:val="3AF57D42"/>
    <w:rsid w:val="3B0B1965"/>
    <w:rsid w:val="3B244568"/>
    <w:rsid w:val="3B484FA2"/>
    <w:rsid w:val="3B486C2A"/>
    <w:rsid w:val="3B4C7AA6"/>
    <w:rsid w:val="3B551147"/>
    <w:rsid w:val="3B6372E0"/>
    <w:rsid w:val="3B9162A0"/>
    <w:rsid w:val="3B94695E"/>
    <w:rsid w:val="3B984CC6"/>
    <w:rsid w:val="3B9B0EF4"/>
    <w:rsid w:val="3BA11B20"/>
    <w:rsid w:val="3BA412F7"/>
    <w:rsid w:val="3BB41D70"/>
    <w:rsid w:val="3BBC21E4"/>
    <w:rsid w:val="3BBC7E2E"/>
    <w:rsid w:val="3BD040EA"/>
    <w:rsid w:val="3BF62304"/>
    <w:rsid w:val="3C0227FD"/>
    <w:rsid w:val="3C161FD8"/>
    <w:rsid w:val="3C1E1A02"/>
    <w:rsid w:val="3C1F6E11"/>
    <w:rsid w:val="3C202C18"/>
    <w:rsid w:val="3C3B6403"/>
    <w:rsid w:val="3C4B07E4"/>
    <w:rsid w:val="3C594273"/>
    <w:rsid w:val="3C745038"/>
    <w:rsid w:val="3C775C1E"/>
    <w:rsid w:val="3C7A003F"/>
    <w:rsid w:val="3C7E2BF1"/>
    <w:rsid w:val="3C7F5F95"/>
    <w:rsid w:val="3C8E5067"/>
    <w:rsid w:val="3CB208E8"/>
    <w:rsid w:val="3CB92FD0"/>
    <w:rsid w:val="3CBE2731"/>
    <w:rsid w:val="3CEF101F"/>
    <w:rsid w:val="3D2178E0"/>
    <w:rsid w:val="3D266C36"/>
    <w:rsid w:val="3D374B24"/>
    <w:rsid w:val="3D427F65"/>
    <w:rsid w:val="3D6C2ECA"/>
    <w:rsid w:val="3D705F95"/>
    <w:rsid w:val="3D727A13"/>
    <w:rsid w:val="3D7F0B0D"/>
    <w:rsid w:val="3D7F6429"/>
    <w:rsid w:val="3D896A6F"/>
    <w:rsid w:val="3D8A0F65"/>
    <w:rsid w:val="3DAB5FF4"/>
    <w:rsid w:val="3DB34D7A"/>
    <w:rsid w:val="3DB95F13"/>
    <w:rsid w:val="3DBA26D2"/>
    <w:rsid w:val="3DBB4E2A"/>
    <w:rsid w:val="3DBC1BBC"/>
    <w:rsid w:val="3DBE45F1"/>
    <w:rsid w:val="3DBE64DC"/>
    <w:rsid w:val="3DC562FF"/>
    <w:rsid w:val="3DD677D8"/>
    <w:rsid w:val="3DDF1135"/>
    <w:rsid w:val="3DFC20DB"/>
    <w:rsid w:val="3E007C70"/>
    <w:rsid w:val="3E0516F4"/>
    <w:rsid w:val="3E051ED0"/>
    <w:rsid w:val="3E1B04A0"/>
    <w:rsid w:val="3E1F1F96"/>
    <w:rsid w:val="3E2B7D42"/>
    <w:rsid w:val="3E2F6DE6"/>
    <w:rsid w:val="3E40751E"/>
    <w:rsid w:val="3E4B1382"/>
    <w:rsid w:val="3E636028"/>
    <w:rsid w:val="3E6E2E14"/>
    <w:rsid w:val="3E7428D1"/>
    <w:rsid w:val="3E8C2937"/>
    <w:rsid w:val="3E8D0CC5"/>
    <w:rsid w:val="3E8E4E84"/>
    <w:rsid w:val="3E9A6633"/>
    <w:rsid w:val="3E9C7D2B"/>
    <w:rsid w:val="3EA95A6B"/>
    <w:rsid w:val="3EAC2EC6"/>
    <w:rsid w:val="3EAF2245"/>
    <w:rsid w:val="3EB501B4"/>
    <w:rsid w:val="3EC61CC7"/>
    <w:rsid w:val="3ED42E1C"/>
    <w:rsid w:val="3ED96C58"/>
    <w:rsid w:val="3EE74A97"/>
    <w:rsid w:val="3EE8522E"/>
    <w:rsid w:val="3EF151E8"/>
    <w:rsid w:val="3EF4000C"/>
    <w:rsid w:val="3EFA4A73"/>
    <w:rsid w:val="3F016FA7"/>
    <w:rsid w:val="3F02057F"/>
    <w:rsid w:val="3F173469"/>
    <w:rsid w:val="3F223BBA"/>
    <w:rsid w:val="3F280E96"/>
    <w:rsid w:val="3F295BA4"/>
    <w:rsid w:val="3F5009C4"/>
    <w:rsid w:val="3F5020C5"/>
    <w:rsid w:val="3F5545A3"/>
    <w:rsid w:val="3F6B206E"/>
    <w:rsid w:val="3F6B38B0"/>
    <w:rsid w:val="3F7C7FA6"/>
    <w:rsid w:val="3F802CD5"/>
    <w:rsid w:val="3F842449"/>
    <w:rsid w:val="3F9C3FA0"/>
    <w:rsid w:val="3FA54AC8"/>
    <w:rsid w:val="3FA865D0"/>
    <w:rsid w:val="3FB9234A"/>
    <w:rsid w:val="3FDB28E8"/>
    <w:rsid w:val="3FDC282E"/>
    <w:rsid w:val="3FE30EDD"/>
    <w:rsid w:val="3FF26F60"/>
    <w:rsid w:val="400B16A2"/>
    <w:rsid w:val="400B321F"/>
    <w:rsid w:val="401F6968"/>
    <w:rsid w:val="40462C04"/>
    <w:rsid w:val="406C2B7A"/>
    <w:rsid w:val="406F1D6E"/>
    <w:rsid w:val="40862856"/>
    <w:rsid w:val="408C6574"/>
    <w:rsid w:val="409C045A"/>
    <w:rsid w:val="40A673CD"/>
    <w:rsid w:val="40BD6FF2"/>
    <w:rsid w:val="40C55A95"/>
    <w:rsid w:val="40CE5B64"/>
    <w:rsid w:val="40D12277"/>
    <w:rsid w:val="40D21986"/>
    <w:rsid w:val="40D67B1E"/>
    <w:rsid w:val="40DB5B25"/>
    <w:rsid w:val="40E15A06"/>
    <w:rsid w:val="40EC687B"/>
    <w:rsid w:val="40F3221A"/>
    <w:rsid w:val="41002B9D"/>
    <w:rsid w:val="4113691F"/>
    <w:rsid w:val="411A7B30"/>
    <w:rsid w:val="41262162"/>
    <w:rsid w:val="4126426D"/>
    <w:rsid w:val="412B2E4D"/>
    <w:rsid w:val="41435C2B"/>
    <w:rsid w:val="414E4025"/>
    <w:rsid w:val="41676515"/>
    <w:rsid w:val="416C5195"/>
    <w:rsid w:val="417E1FD7"/>
    <w:rsid w:val="418B4782"/>
    <w:rsid w:val="419073C4"/>
    <w:rsid w:val="419723B9"/>
    <w:rsid w:val="41A97708"/>
    <w:rsid w:val="41B67645"/>
    <w:rsid w:val="41BE7BC7"/>
    <w:rsid w:val="41D92382"/>
    <w:rsid w:val="41DE0295"/>
    <w:rsid w:val="41EB2224"/>
    <w:rsid w:val="42006187"/>
    <w:rsid w:val="420F48E3"/>
    <w:rsid w:val="424828A6"/>
    <w:rsid w:val="424B3050"/>
    <w:rsid w:val="42616D73"/>
    <w:rsid w:val="42690A09"/>
    <w:rsid w:val="426A4EAB"/>
    <w:rsid w:val="42827734"/>
    <w:rsid w:val="428B47DA"/>
    <w:rsid w:val="42A6156D"/>
    <w:rsid w:val="42B75C09"/>
    <w:rsid w:val="42BC7310"/>
    <w:rsid w:val="42D533E3"/>
    <w:rsid w:val="42D83BBB"/>
    <w:rsid w:val="42DE5546"/>
    <w:rsid w:val="431B61C1"/>
    <w:rsid w:val="431E51CF"/>
    <w:rsid w:val="432A12A9"/>
    <w:rsid w:val="43362662"/>
    <w:rsid w:val="433B64D3"/>
    <w:rsid w:val="433F4458"/>
    <w:rsid w:val="434E3463"/>
    <w:rsid w:val="436B7B15"/>
    <w:rsid w:val="436C059A"/>
    <w:rsid w:val="437B3EBE"/>
    <w:rsid w:val="43842496"/>
    <w:rsid w:val="4397084C"/>
    <w:rsid w:val="439A60EC"/>
    <w:rsid w:val="43A45BFC"/>
    <w:rsid w:val="43B64A03"/>
    <w:rsid w:val="43C04FDB"/>
    <w:rsid w:val="43C32B64"/>
    <w:rsid w:val="43D97BE9"/>
    <w:rsid w:val="43E51A6C"/>
    <w:rsid w:val="43EB0B19"/>
    <w:rsid w:val="43F30B20"/>
    <w:rsid w:val="43F64BFA"/>
    <w:rsid w:val="440141BE"/>
    <w:rsid w:val="44027415"/>
    <w:rsid w:val="44191B51"/>
    <w:rsid w:val="4421435E"/>
    <w:rsid w:val="442E6668"/>
    <w:rsid w:val="44380E68"/>
    <w:rsid w:val="443F1EE2"/>
    <w:rsid w:val="44616289"/>
    <w:rsid w:val="44673B63"/>
    <w:rsid w:val="44842991"/>
    <w:rsid w:val="448630DB"/>
    <w:rsid w:val="449A0F77"/>
    <w:rsid w:val="449B677B"/>
    <w:rsid w:val="449E4FC7"/>
    <w:rsid w:val="44C34860"/>
    <w:rsid w:val="44E23504"/>
    <w:rsid w:val="4500524D"/>
    <w:rsid w:val="45025EAA"/>
    <w:rsid w:val="45042EB0"/>
    <w:rsid w:val="450E79A5"/>
    <w:rsid w:val="45111F2D"/>
    <w:rsid w:val="451176E8"/>
    <w:rsid w:val="451D4B6D"/>
    <w:rsid w:val="4528070F"/>
    <w:rsid w:val="4551181E"/>
    <w:rsid w:val="45934EFE"/>
    <w:rsid w:val="459C04E8"/>
    <w:rsid w:val="459D421B"/>
    <w:rsid w:val="45A06591"/>
    <w:rsid w:val="45A701F7"/>
    <w:rsid w:val="45AE02C6"/>
    <w:rsid w:val="45B65741"/>
    <w:rsid w:val="45B9114B"/>
    <w:rsid w:val="45D96D61"/>
    <w:rsid w:val="45EC01CB"/>
    <w:rsid w:val="45F16BB9"/>
    <w:rsid w:val="460526B3"/>
    <w:rsid w:val="460725A5"/>
    <w:rsid w:val="46083D76"/>
    <w:rsid w:val="46151520"/>
    <w:rsid w:val="461C7778"/>
    <w:rsid w:val="4643021B"/>
    <w:rsid w:val="46572F7A"/>
    <w:rsid w:val="465A6740"/>
    <w:rsid w:val="46756D05"/>
    <w:rsid w:val="467A29F5"/>
    <w:rsid w:val="467D4ADC"/>
    <w:rsid w:val="469A26C3"/>
    <w:rsid w:val="46AF7C14"/>
    <w:rsid w:val="46CA14A9"/>
    <w:rsid w:val="46D11454"/>
    <w:rsid w:val="46E5327E"/>
    <w:rsid w:val="46E71C1E"/>
    <w:rsid w:val="46F42268"/>
    <w:rsid w:val="47066C7B"/>
    <w:rsid w:val="4708501B"/>
    <w:rsid w:val="471951F5"/>
    <w:rsid w:val="47241ED0"/>
    <w:rsid w:val="472E7669"/>
    <w:rsid w:val="47482C46"/>
    <w:rsid w:val="474923B8"/>
    <w:rsid w:val="47540F97"/>
    <w:rsid w:val="47591972"/>
    <w:rsid w:val="47814DD6"/>
    <w:rsid w:val="478B62E1"/>
    <w:rsid w:val="4798551B"/>
    <w:rsid w:val="479E3547"/>
    <w:rsid w:val="47A22BA4"/>
    <w:rsid w:val="47A840FE"/>
    <w:rsid w:val="47AB6BBF"/>
    <w:rsid w:val="47AD12AA"/>
    <w:rsid w:val="47B651DB"/>
    <w:rsid w:val="47BD51B5"/>
    <w:rsid w:val="47BF5A84"/>
    <w:rsid w:val="47CB5BCC"/>
    <w:rsid w:val="47DD085B"/>
    <w:rsid w:val="48013181"/>
    <w:rsid w:val="48154C7A"/>
    <w:rsid w:val="4844732B"/>
    <w:rsid w:val="484B42AB"/>
    <w:rsid w:val="4855549D"/>
    <w:rsid w:val="48594107"/>
    <w:rsid w:val="486B0CCB"/>
    <w:rsid w:val="487C73EC"/>
    <w:rsid w:val="4880089B"/>
    <w:rsid w:val="48803B08"/>
    <w:rsid w:val="48847982"/>
    <w:rsid w:val="488D1493"/>
    <w:rsid w:val="48A524E3"/>
    <w:rsid w:val="48C15A52"/>
    <w:rsid w:val="48D330AC"/>
    <w:rsid w:val="48DC1EF0"/>
    <w:rsid w:val="48EC31B9"/>
    <w:rsid w:val="48F27CCA"/>
    <w:rsid w:val="48FC71E4"/>
    <w:rsid w:val="49056A85"/>
    <w:rsid w:val="49396E13"/>
    <w:rsid w:val="493A344B"/>
    <w:rsid w:val="493E1FA9"/>
    <w:rsid w:val="4946450B"/>
    <w:rsid w:val="494C5EAD"/>
    <w:rsid w:val="494F36E7"/>
    <w:rsid w:val="49567721"/>
    <w:rsid w:val="495903AC"/>
    <w:rsid w:val="495F2AA9"/>
    <w:rsid w:val="496B66D8"/>
    <w:rsid w:val="497F5572"/>
    <w:rsid w:val="498566F7"/>
    <w:rsid w:val="49966692"/>
    <w:rsid w:val="49AA0F83"/>
    <w:rsid w:val="49B31905"/>
    <w:rsid w:val="49D5704D"/>
    <w:rsid w:val="49D57FA2"/>
    <w:rsid w:val="49E47E91"/>
    <w:rsid w:val="49F838B9"/>
    <w:rsid w:val="4A0315FE"/>
    <w:rsid w:val="4A097D06"/>
    <w:rsid w:val="4A0E5CD3"/>
    <w:rsid w:val="4A156D37"/>
    <w:rsid w:val="4A281244"/>
    <w:rsid w:val="4A4277C3"/>
    <w:rsid w:val="4A444E8A"/>
    <w:rsid w:val="4A48131F"/>
    <w:rsid w:val="4A5B67C7"/>
    <w:rsid w:val="4A6E1A7F"/>
    <w:rsid w:val="4A7F7C66"/>
    <w:rsid w:val="4A85672E"/>
    <w:rsid w:val="4A8624BF"/>
    <w:rsid w:val="4A917A31"/>
    <w:rsid w:val="4A9C5018"/>
    <w:rsid w:val="4AA55B30"/>
    <w:rsid w:val="4AAA5229"/>
    <w:rsid w:val="4ABE3A3C"/>
    <w:rsid w:val="4ABE6B1B"/>
    <w:rsid w:val="4AC60007"/>
    <w:rsid w:val="4AD83F18"/>
    <w:rsid w:val="4AD9576E"/>
    <w:rsid w:val="4AEE318E"/>
    <w:rsid w:val="4AF67B68"/>
    <w:rsid w:val="4AF71FDA"/>
    <w:rsid w:val="4AFB26C6"/>
    <w:rsid w:val="4B2606F9"/>
    <w:rsid w:val="4B2D56BF"/>
    <w:rsid w:val="4B312FFF"/>
    <w:rsid w:val="4B500D3A"/>
    <w:rsid w:val="4B5B12D3"/>
    <w:rsid w:val="4B5F3F87"/>
    <w:rsid w:val="4B6E580E"/>
    <w:rsid w:val="4B732B07"/>
    <w:rsid w:val="4B8E65A0"/>
    <w:rsid w:val="4B925FA4"/>
    <w:rsid w:val="4B9F3E58"/>
    <w:rsid w:val="4BD213B3"/>
    <w:rsid w:val="4BF47273"/>
    <w:rsid w:val="4C093A70"/>
    <w:rsid w:val="4C1E3C4C"/>
    <w:rsid w:val="4C251703"/>
    <w:rsid w:val="4C2C6039"/>
    <w:rsid w:val="4C3013A8"/>
    <w:rsid w:val="4C441C24"/>
    <w:rsid w:val="4C473A71"/>
    <w:rsid w:val="4C904A74"/>
    <w:rsid w:val="4C9B5B0A"/>
    <w:rsid w:val="4CA4078F"/>
    <w:rsid w:val="4CB22491"/>
    <w:rsid w:val="4CC73CB2"/>
    <w:rsid w:val="4CDC5645"/>
    <w:rsid w:val="4CDD244C"/>
    <w:rsid w:val="4CEA197C"/>
    <w:rsid w:val="4CF27560"/>
    <w:rsid w:val="4CF377B1"/>
    <w:rsid w:val="4CF94D31"/>
    <w:rsid w:val="4CFD3256"/>
    <w:rsid w:val="4D05512C"/>
    <w:rsid w:val="4D15213C"/>
    <w:rsid w:val="4D3A08C2"/>
    <w:rsid w:val="4D565AD4"/>
    <w:rsid w:val="4D635B29"/>
    <w:rsid w:val="4D910D64"/>
    <w:rsid w:val="4D9645E6"/>
    <w:rsid w:val="4D9A5CBE"/>
    <w:rsid w:val="4DBE76C9"/>
    <w:rsid w:val="4DCC42E0"/>
    <w:rsid w:val="4DD65B3A"/>
    <w:rsid w:val="4DE908E8"/>
    <w:rsid w:val="4DFF1E96"/>
    <w:rsid w:val="4E1160A7"/>
    <w:rsid w:val="4E161B89"/>
    <w:rsid w:val="4E542D18"/>
    <w:rsid w:val="4E5F7817"/>
    <w:rsid w:val="4E6001EC"/>
    <w:rsid w:val="4E635D99"/>
    <w:rsid w:val="4E82720F"/>
    <w:rsid w:val="4E890372"/>
    <w:rsid w:val="4EBF33F1"/>
    <w:rsid w:val="4EC176AB"/>
    <w:rsid w:val="4ECA0F08"/>
    <w:rsid w:val="4ED57C0A"/>
    <w:rsid w:val="4EF56DDF"/>
    <w:rsid w:val="4F0F0720"/>
    <w:rsid w:val="4F17286C"/>
    <w:rsid w:val="4F1C6ED6"/>
    <w:rsid w:val="4F202844"/>
    <w:rsid w:val="4F2F1D1F"/>
    <w:rsid w:val="4F2F2B0B"/>
    <w:rsid w:val="4F3369B6"/>
    <w:rsid w:val="4F361D56"/>
    <w:rsid w:val="4F4F45FA"/>
    <w:rsid w:val="4F7B6852"/>
    <w:rsid w:val="4F7E1FB5"/>
    <w:rsid w:val="4F81238E"/>
    <w:rsid w:val="4F92032A"/>
    <w:rsid w:val="4FC56494"/>
    <w:rsid w:val="4FF65D2A"/>
    <w:rsid w:val="502D5975"/>
    <w:rsid w:val="503B7675"/>
    <w:rsid w:val="503F2E87"/>
    <w:rsid w:val="505445A3"/>
    <w:rsid w:val="507428DA"/>
    <w:rsid w:val="507611DF"/>
    <w:rsid w:val="50837D72"/>
    <w:rsid w:val="509F39AD"/>
    <w:rsid w:val="50A41BDF"/>
    <w:rsid w:val="50A70004"/>
    <w:rsid w:val="50A82833"/>
    <w:rsid w:val="50AA29CD"/>
    <w:rsid w:val="50AC0C09"/>
    <w:rsid w:val="50B50057"/>
    <w:rsid w:val="50C13092"/>
    <w:rsid w:val="50E95C79"/>
    <w:rsid w:val="50F570B4"/>
    <w:rsid w:val="50FA2D65"/>
    <w:rsid w:val="51091424"/>
    <w:rsid w:val="511C3001"/>
    <w:rsid w:val="512453F4"/>
    <w:rsid w:val="51286EEF"/>
    <w:rsid w:val="514A074F"/>
    <w:rsid w:val="516C2FD4"/>
    <w:rsid w:val="516E5F00"/>
    <w:rsid w:val="517D30BF"/>
    <w:rsid w:val="51893723"/>
    <w:rsid w:val="518F506D"/>
    <w:rsid w:val="51A94851"/>
    <w:rsid w:val="51AB665D"/>
    <w:rsid w:val="51D44BD1"/>
    <w:rsid w:val="51F65E5F"/>
    <w:rsid w:val="51FB3204"/>
    <w:rsid w:val="520218B7"/>
    <w:rsid w:val="52147CBB"/>
    <w:rsid w:val="522634AF"/>
    <w:rsid w:val="522B79BC"/>
    <w:rsid w:val="522D712C"/>
    <w:rsid w:val="52310448"/>
    <w:rsid w:val="52371BE8"/>
    <w:rsid w:val="525070F7"/>
    <w:rsid w:val="52740979"/>
    <w:rsid w:val="527E60BD"/>
    <w:rsid w:val="52933E02"/>
    <w:rsid w:val="529B79F1"/>
    <w:rsid w:val="52A21740"/>
    <w:rsid w:val="52A52BF5"/>
    <w:rsid w:val="52AA3DD4"/>
    <w:rsid w:val="52B53163"/>
    <w:rsid w:val="52BA0B6E"/>
    <w:rsid w:val="52E31C43"/>
    <w:rsid w:val="52F00813"/>
    <w:rsid w:val="52FC627A"/>
    <w:rsid w:val="53186575"/>
    <w:rsid w:val="5330320A"/>
    <w:rsid w:val="53917E0E"/>
    <w:rsid w:val="53AF55E8"/>
    <w:rsid w:val="53B8144D"/>
    <w:rsid w:val="53DC350A"/>
    <w:rsid w:val="53EA772A"/>
    <w:rsid w:val="53FB20D2"/>
    <w:rsid w:val="53FF1DA3"/>
    <w:rsid w:val="54121E84"/>
    <w:rsid w:val="5416020D"/>
    <w:rsid w:val="54203381"/>
    <w:rsid w:val="5426781C"/>
    <w:rsid w:val="542C5957"/>
    <w:rsid w:val="542D44DC"/>
    <w:rsid w:val="54306392"/>
    <w:rsid w:val="54433C6D"/>
    <w:rsid w:val="544A70F5"/>
    <w:rsid w:val="545B5675"/>
    <w:rsid w:val="545C236E"/>
    <w:rsid w:val="545E34D2"/>
    <w:rsid w:val="546E1052"/>
    <w:rsid w:val="548A2C3B"/>
    <w:rsid w:val="549D62C8"/>
    <w:rsid w:val="54A264A8"/>
    <w:rsid w:val="54A604D3"/>
    <w:rsid w:val="54B94B97"/>
    <w:rsid w:val="54EF1780"/>
    <w:rsid w:val="54F07627"/>
    <w:rsid w:val="54F73258"/>
    <w:rsid w:val="54FF4BAD"/>
    <w:rsid w:val="550C799A"/>
    <w:rsid w:val="55180F9D"/>
    <w:rsid w:val="552640F8"/>
    <w:rsid w:val="55371E29"/>
    <w:rsid w:val="5548141B"/>
    <w:rsid w:val="555D57EB"/>
    <w:rsid w:val="557B2321"/>
    <w:rsid w:val="55891B4D"/>
    <w:rsid w:val="55A77D3B"/>
    <w:rsid w:val="55B0627E"/>
    <w:rsid w:val="55B8270E"/>
    <w:rsid w:val="55BA2ABE"/>
    <w:rsid w:val="55DA7F74"/>
    <w:rsid w:val="55DD59C6"/>
    <w:rsid w:val="5614139C"/>
    <w:rsid w:val="5616368C"/>
    <w:rsid w:val="561F7060"/>
    <w:rsid w:val="56260B0D"/>
    <w:rsid w:val="562F5FED"/>
    <w:rsid w:val="56303CFD"/>
    <w:rsid w:val="563F0955"/>
    <w:rsid w:val="565C36C9"/>
    <w:rsid w:val="565E0A0C"/>
    <w:rsid w:val="566768A1"/>
    <w:rsid w:val="566B18AD"/>
    <w:rsid w:val="5677339E"/>
    <w:rsid w:val="56847B58"/>
    <w:rsid w:val="56864B1B"/>
    <w:rsid w:val="568E433B"/>
    <w:rsid w:val="56A36A71"/>
    <w:rsid w:val="56A51EEB"/>
    <w:rsid w:val="56A92982"/>
    <w:rsid w:val="56AF0523"/>
    <w:rsid w:val="56B07121"/>
    <w:rsid w:val="56EC0F58"/>
    <w:rsid w:val="57052AFA"/>
    <w:rsid w:val="57134E43"/>
    <w:rsid w:val="57266164"/>
    <w:rsid w:val="5746528C"/>
    <w:rsid w:val="576147B8"/>
    <w:rsid w:val="57642B37"/>
    <w:rsid w:val="57855BBC"/>
    <w:rsid w:val="5791599B"/>
    <w:rsid w:val="579358A4"/>
    <w:rsid w:val="57952495"/>
    <w:rsid w:val="57953A85"/>
    <w:rsid w:val="57C7710E"/>
    <w:rsid w:val="57D85199"/>
    <w:rsid w:val="57F61776"/>
    <w:rsid w:val="580F1999"/>
    <w:rsid w:val="58196872"/>
    <w:rsid w:val="587B1682"/>
    <w:rsid w:val="5884229F"/>
    <w:rsid w:val="58892EE0"/>
    <w:rsid w:val="588F448A"/>
    <w:rsid w:val="5890270B"/>
    <w:rsid w:val="589736A4"/>
    <w:rsid w:val="589C7525"/>
    <w:rsid w:val="589C759E"/>
    <w:rsid w:val="58BC5999"/>
    <w:rsid w:val="590038F2"/>
    <w:rsid w:val="591F3469"/>
    <w:rsid w:val="59263BCD"/>
    <w:rsid w:val="59291081"/>
    <w:rsid w:val="592A3709"/>
    <w:rsid w:val="592F1C0C"/>
    <w:rsid w:val="5937157E"/>
    <w:rsid w:val="593E4A57"/>
    <w:rsid w:val="594F7CBB"/>
    <w:rsid w:val="595B75E0"/>
    <w:rsid w:val="596133A9"/>
    <w:rsid w:val="5990303D"/>
    <w:rsid w:val="599F458B"/>
    <w:rsid w:val="59A73886"/>
    <w:rsid w:val="59AC41C1"/>
    <w:rsid w:val="59AD711C"/>
    <w:rsid w:val="59C70525"/>
    <w:rsid w:val="59C91F90"/>
    <w:rsid w:val="59E16D7C"/>
    <w:rsid w:val="5A022D11"/>
    <w:rsid w:val="5A0D7679"/>
    <w:rsid w:val="5A225C81"/>
    <w:rsid w:val="5A283B70"/>
    <w:rsid w:val="5A2A5752"/>
    <w:rsid w:val="5A3256ED"/>
    <w:rsid w:val="5A422232"/>
    <w:rsid w:val="5A4A2055"/>
    <w:rsid w:val="5A4D724E"/>
    <w:rsid w:val="5A4E0154"/>
    <w:rsid w:val="5A56754D"/>
    <w:rsid w:val="5A640CC7"/>
    <w:rsid w:val="5A6C36A9"/>
    <w:rsid w:val="5A7325D0"/>
    <w:rsid w:val="5A9A40CA"/>
    <w:rsid w:val="5A9F1456"/>
    <w:rsid w:val="5AA61C2F"/>
    <w:rsid w:val="5AB31EAB"/>
    <w:rsid w:val="5AB42671"/>
    <w:rsid w:val="5AB7565B"/>
    <w:rsid w:val="5ABB35E9"/>
    <w:rsid w:val="5AE64C02"/>
    <w:rsid w:val="5AEA64B2"/>
    <w:rsid w:val="5AFB49B3"/>
    <w:rsid w:val="5AFF20BF"/>
    <w:rsid w:val="5B02361D"/>
    <w:rsid w:val="5B0F4CF5"/>
    <w:rsid w:val="5B1E454D"/>
    <w:rsid w:val="5B2534EA"/>
    <w:rsid w:val="5B343053"/>
    <w:rsid w:val="5B513E1D"/>
    <w:rsid w:val="5B5855EA"/>
    <w:rsid w:val="5B897964"/>
    <w:rsid w:val="5B8D2584"/>
    <w:rsid w:val="5B906558"/>
    <w:rsid w:val="5B907E81"/>
    <w:rsid w:val="5B987A59"/>
    <w:rsid w:val="5B9E6517"/>
    <w:rsid w:val="5B9E78B9"/>
    <w:rsid w:val="5BB07FBE"/>
    <w:rsid w:val="5BBF3DCD"/>
    <w:rsid w:val="5BC74F77"/>
    <w:rsid w:val="5BCC58A8"/>
    <w:rsid w:val="5BCD1BD0"/>
    <w:rsid w:val="5BED4FCB"/>
    <w:rsid w:val="5BEF46DC"/>
    <w:rsid w:val="5BF73257"/>
    <w:rsid w:val="5C0061CD"/>
    <w:rsid w:val="5C006774"/>
    <w:rsid w:val="5C01038E"/>
    <w:rsid w:val="5C0212DD"/>
    <w:rsid w:val="5C1D4417"/>
    <w:rsid w:val="5C1D782D"/>
    <w:rsid w:val="5C3E6FED"/>
    <w:rsid w:val="5C5957E1"/>
    <w:rsid w:val="5C601D20"/>
    <w:rsid w:val="5C6D70E4"/>
    <w:rsid w:val="5C9A0FA7"/>
    <w:rsid w:val="5CA00153"/>
    <w:rsid w:val="5CAE14C6"/>
    <w:rsid w:val="5CAF347D"/>
    <w:rsid w:val="5CB914E7"/>
    <w:rsid w:val="5CBD1506"/>
    <w:rsid w:val="5CBD5713"/>
    <w:rsid w:val="5CD46567"/>
    <w:rsid w:val="5CE05E13"/>
    <w:rsid w:val="5CE27A9D"/>
    <w:rsid w:val="5CE45368"/>
    <w:rsid w:val="5D033919"/>
    <w:rsid w:val="5D1B3CC8"/>
    <w:rsid w:val="5D2748BF"/>
    <w:rsid w:val="5D2E41E4"/>
    <w:rsid w:val="5D351186"/>
    <w:rsid w:val="5D414EAE"/>
    <w:rsid w:val="5D953256"/>
    <w:rsid w:val="5D966E91"/>
    <w:rsid w:val="5DA22DAC"/>
    <w:rsid w:val="5DC347F8"/>
    <w:rsid w:val="5DC63603"/>
    <w:rsid w:val="5DC727DE"/>
    <w:rsid w:val="5DDD4921"/>
    <w:rsid w:val="5E026B40"/>
    <w:rsid w:val="5E0C451B"/>
    <w:rsid w:val="5E133707"/>
    <w:rsid w:val="5E762809"/>
    <w:rsid w:val="5E77576F"/>
    <w:rsid w:val="5E7F6FE8"/>
    <w:rsid w:val="5E863174"/>
    <w:rsid w:val="5E907644"/>
    <w:rsid w:val="5E913DE0"/>
    <w:rsid w:val="5EA562CB"/>
    <w:rsid w:val="5EBB5985"/>
    <w:rsid w:val="5EE138FF"/>
    <w:rsid w:val="5EEF544E"/>
    <w:rsid w:val="5F0622E5"/>
    <w:rsid w:val="5F0D2B4F"/>
    <w:rsid w:val="5F1E37B2"/>
    <w:rsid w:val="5F3E09AA"/>
    <w:rsid w:val="5F4F55C1"/>
    <w:rsid w:val="5F690555"/>
    <w:rsid w:val="5F941DDF"/>
    <w:rsid w:val="5F985DDA"/>
    <w:rsid w:val="5F9D60D2"/>
    <w:rsid w:val="5FD0645F"/>
    <w:rsid w:val="5FE67A3E"/>
    <w:rsid w:val="60053A1F"/>
    <w:rsid w:val="600E1456"/>
    <w:rsid w:val="60120124"/>
    <w:rsid w:val="60161728"/>
    <w:rsid w:val="60217F0E"/>
    <w:rsid w:val="602F6987"/>
    <w:rsid w:val="60342237"/>
    <w:rsid w:val="6055770F"/>
    <w:rsid w:val="60564CE3"/>
    <w:rsid w:val="605A12DA"/>
    <w:rsid w:val="60720FBE"/>
    <w:rsid w:val="607533B7"/>
    <w:rsid w:val="607618D5"/>
    <w:rsid w:val="607C34F7"/>
    <w:rsid w:val="60907237"/>
    <w:rsid w:val="60966076"/>
    <w:rsid w:val="60A6219F"/>
    <w:rsid w:val="60AB1D4E"/>
    <w:rsid w:val="60BD20E3"/>
    <w:rsid w:val="60BE307C"/>
    <w:rsid w:val="60CD3CAA"/>
    <w:rsid w:val="6128331B"/>
    <w:rsid w:val="61834499"/>
    <w:rsid w:val="618A7171"/>
    <w:rsid w:val="619666FE"/>
    <w:rsid w:val="61983655"/>
    <w:rsid w:val="619F4FDC"/>
    <w:rsid w:val="61A876A4"/>
    <w:rsid w:val="61B124EF"/>
    <w:rsid w:val="61B16B2B"/>
    <w:rsid w:val="61CA5C6D"/>
    <w:rsid w:val="61D66272"/>
    <w:rsid w:val="61ED3046"/>
    <w:rsid w:val="61F125B8"/>
    <w:rsid w:val="61FA7F4D"/>
    <w:rsid w:val="62053835"/>
    <w:rsid w:val="620A1D07"/>
    <w:rsid w:val="621238B0"/>
    <w:rsid w:val="62123CE3"/>
    <w:rsid w:val="621D1062"/>
    <w:rsid w:val="622D0088"/>
    <w:rsid w:val="62402E1B"/>
    <w:rsid w:val="6254684F"/>
    <w:rsid w:val="625533AE"/>
    <w:rsid w:val="62653BD4"/>
    <w:rsid w:val="626C5220"/>
    <w:rsid w:val="627724B1"/>
    <w:rsid w:val="62965227"/>
    <w:rsid w:val="629A2EEC"/>
    <w:rsid w:val="62A63D01"/>
    <w:rsid w:val="62A7795A"/>
    <w:rsid w:val="62C32404"/>
    <w:rsid w:val="62D134B7"/>
    <w:rsid w:val="62D61C41"/>
    <w:rsid w:val="62D71F48"/>
    <w:rsid w:val="62EE2FA8"/>
    <w:rsid w:val="630C72AF"/>
    <w:rsid w:val="6310219E"/>
    <w:rsid w:val="63190CB0"/>
    <w:rsid w:val="63215F2E"/>
    <w:rsid w:val="632434E3"/>
    <w:rsid w:val="6328593C"/>
    <w:rsid w:val="63324CAD"/>
    <w:rsid w:val="63401BFB"/>
    <w:rsid w:val="63490B3B"/>
    <w:rsid w:val="634A6573"/>
    <w:rsid w:val="635E3B62"/>
    <w:rsid w:val="63691232"/>
    <w:rsid w:val="63734700"/>
    <w:rsid w:val="638936AA"/>
    <w:rsid w:val="63932AC6"/>
    <w:rsid w:val="63937048"/>
    <w:rsid w:val="63973B18"/>
    <w:rsid w:val="63A0642A"/>
    <w:rsid w:val="63A337D3"/>
    <w:rsid w:val="63B660C0"/>
    <w:rsid w:val="63D558E8"/>
    <w:rsid w:val="63EC71A8"/>
    <w:rsid w:val="63F56CD8"/>
    <w:rsid w:val="640F52AE"/>
    <w:rsid w:val="64102397"/>
    <w:rsid w:val="642E648E"/>
    <w:rsid w:val="64304781"/>
    <w:rsid w:val="64347D79"/>
    <w:rsid w:val="644A1ECF"/>
    <w:rsid w:val="644C532B"/>
    <w:rsid w:val="645D627D"/>
    <w:rsid w:val="647D259A"/>
    <w:rsid w:val="64AC10B2"/>
    <w:rsid w:val="64C34F6B"/>
    <w:rsid w:val="64E1116A"/>
    <w:rsid w:val="6511210C"/>
    <w:rsid w:val="6523075E"/>
    <w:rsid w:val="65320105"/>
    <w:rsid w:val="654113FA"/>
    <w:rsid w:val="65512F58"/>
    <w:rsid w:val="65597796"/>
    <w:rsid w:val="65745A9C"/>
    <w:rsid w:val="65746956"/>
    <w:rsid w:val="658F7453"/>
    <w:rsid w:val="65B0191E"/>
    <w:rsid w:val="65B15B38"/>
    <w:rsid w:val="65C7716E"/>
    <w:rsid w:val="65D263F1"/>
    <w:rsid w:val="6608279C"/>
    <w:rsid w:val="662F319C"/>
    <w:rsid w:val="66362D9F"/>
    <w:rsid w:val="665074CE"/>
    <w:rsid w:val="666E4FF7"/>
    <w:rsid w:val="667A53D0"/>
    <w:rsid w:val="669B246D"/>
    <w:rsid w:val="66A17425"/>
    <w:rsid w:val="66B13226"/>
    <w:rsid w:val="66CE76C3"/>
    <w:rsid w:val="66D05521"/>
    <w:rsid w:val="66DC70EF"/>
    <w:rsid w:val="6715751F"/>
    <w:rsid w:val="671C1034"/>
    <w:rsid w:val="671D137D"/>
    <w:rsid w:val="671E3649"/>
    <w:rsid w:val="67233765"/>
    <w:rsid w:val="67247E72"/>
    <w:rsid w:val="672E0081"/>
    <w:rsid w:val="673570F4"/>
    <w:rsid w:val="675027C4"/>
    <w:rsid w:val="6777316E"/>
    <w:rsid w:val="677A7A7F"/>
    <w:rsid w:val="67873EAC"/>
    <w:rsid w:val="679D57AA"/>
    <w:rsid w:val="67BA558F"/>
    <w:rsid w:val="67BD083B"/>
    <w:rsid w:val="67D13B60"/>
    <w:rsid w:val="67D35808"/>
    <w:rsid w:val="67E736C3"/>
    <w:rsid w:val="67F26E3E"/>
    <w:rsid w:val="68077D13"/>
    <w:rsid w:val="680E6A76"/>
    <w:rsid w:val="68164119"/>
    <w:rsid w:val="681B173A"/>
    <w:rsid w:val="681C62B8"/>
    <w:rsid w:val="681D29E8"/>
    <w:rsid w:val="683317E5"/>
    <w:rsid w:val="683776F3"/>
    <w:rsid w:val="68407CFF"/>
    <w:rsid w:val="6841390F"/>
    <w:rsid w:val="68467132"/>
    <w:rsid w:val="684C5851"/>
    <w:rsid w:val="6851042C"/>
    <w:rsid w:val="68561B76"/>
    <w:rsid w:val="685B627A"/>
    <w:rsid w:val="68655DE9"/>
    <w:rsid w:val="68891982"/>
    <w:rsid w:val="688F0722"/>
    <w:rsid w:val="68914F92"/>
    <w:rsid w:val="68973E95"/>
    <w:rsid w:val="689A534D"/>
    <w:rsid w:val="68A03BC6"/>
    <w:rsid w:val="68A27B26"/>
    <w:rsid w:val="68BD2528"/>
    <w:rsid w:val="68D34DFB"/>
    <w:rsid w:val="68D43476"/>
    <w:rsid w:val="68D47AB9"/>
    <w:rsid w:val="68E37791"/>
    <w:rsid w:val="68E62D09"/>
    <w:rsid w:val="68EF16D7"/>
    <w:rsid w:val="68F40947"/>
    <w:rsid w:val="68F973C7"/>
    <w:rsid w:val="69065F59"/>
    <w:rsid w:val="69075427"/>
    <w:rsid w:val="69282DF8"/>
    <w:rsid w:val="69285A01"/>
    <w:rsid w:val="693213B5"/>
    <w:rsid w:val="693C2847"/>
    <w:rsid w:val="69424988"/>
    <w:rsid w:val="69764110"/>
    <w:rsid w:val="697C65D3"/>
    <w:rsid w:val="698437D5"/>
    <w:rsid w:val="698A5DAD"/>
    <w:rsid w:val="699978CE"/>
    <w:rsid w:val="699B7BEF"/>
    <w:rsid w:val="69A1792F"/>
    <w:rsid w:val="69BB2565"/>
    <w:rsid w:val="69BF4FF4"/>
    <w:rsid w:val="69C20C87"/>
    <w:rsid w:val="69CF4574"/>
    <w:rsid w:val="69D33610"/>
    <w:rsid w:val="69D92745"/>
    <w:rsid w:val="69F8787B"/>
    <w:rsid w:val="6A356A5B"/>
    <w:rsid w:val="6A572A20"/>
    <w:rsid w:val="6A5B546D"/>
    <w:rsid w:val="6A682C9E"/>
    <w:rsid w:val="6A7C346A"/>
    <w:rsid w:val="6A8E440E"/>
    <w:rsid w:val="6A99428D"/>
    <w:rsid w:val="6AA622FB"/>
    <w:rsid w:val="6AD20B73"/>
    <w:rsid w:val="6AF5571D"/>
    <w:rsid w:val="6AFD63BD"/>
    <w:rsid w:val="6B10636B"/>
    <w:rsid w:val="6B311DE7"/>
    <w:rsid w:val="6B337188"/>
    <w:rsid w:val="6B4209C5"/>
    <w:rsid w:val="6B654293"/>
    <w:rsid w:val="6B8871A4"/>
    <w:rsid w:val="6BAA4AB6"/>
    <w:rsid w:val="6BB61C96"/>
    <w:rsid w:val="6BB646E3"/>
    <w:rsid w:val="6BD15383"/>
    <w:rsid w:val="6BDF4249"/>
    <w:rsid w:val="6BF155FD"/>
    <w:rsid w:val="6BF905BB"/>
    <w:rsid w:val="6C021A4B"/>
    <w:rsid w:val="6C132DC9"/>
    <w:rsid w:val="6C3D5834"/>
    <w:rsid w:val="6C423A85"/>
    <w:rsid w:val="6C4329D4"/>
    <w:rsid w:val="6C4348AE"/>
    <w:rsid w:val="6C482B01"/>
    <w:rsid w:val="6C4B2671"/>
    <w:rsid w:val="6C561F2E"/>
    <w:rsid w:val="6C5A684F"/>
    <w:rsid w:val="6C5E051C"/>
    <w:rsid w:val="6C641B9B"/>
    <w:rsid w:val="6C9C79B8"/>
    <w:rsid w:val="6CAE3551"/>
    <w:rsid w:val="6CBF7B93"/>
    <w:rsid w:val="6CCB4305"/>
    <w:rsid w:val="6CCC0029"/>
    <w:rsid w:val="6CCE5B31"/>
    <w:rsid w:val="6CD72D6A"/>
    <w:rsid w:val="6CDA5AE9"/>
    <w:rsid w:val="6CE56C96"/>
    <w:rsid w:val="6CEE04B0"/>
    <w:rsid w:val="6CFE0836"/>
    <w:rsid w:val="6D081515"/>
    <w:rsid w:val="6D2931E2"/>
    <w:rsid w:val="6D493840"/>
    <w:rsid w:val="6D55468F"/>
    <w:rsid w:val="6D585CB5"/>
    <w:rsid w:val="6D5E6F1D"/>
    <w:rsid w:val="6D6773D0"/>
    <w:rsid w:val="6D6A3376"/>
    <w:rsid w:val="6D6F19B8"/>
    <w:rsid w:val="6D80743A"/>
    <w:rsid w:val="6D8500D2"/>
    <w:rsid w:val="6D9E7AEC"/>
    <w:rsid w:val="6D9F494F"/>
    <w:rsid w:val="6DA46A91"/>
    <w:rsid w:val="6DB63295"/>
    <w:rsid w:val="6DBF1013"/>
    <w:rsid w:val="6DBF4FCD"/>
    <w:rsid w:val="6DC137F0"/>
    <w:rsid w:val="6DD9645A"/>
    <w:rsid w:val="6DDA4631"/>
    <w:rsid w:val="6DE731BE"/>
    <w:rsid w:val="6DF10AE6"/>
    <w:rsid w:val="6DFC6BA3"/>
    <w:rsid w:val="6E2116DA"/>
    <w:rsid w:val="6E530023"/>
    <w:rsid w:val="6E5B659A"/>
    <w:rsid w:val="6E67705F"/>
    <w:rsid w:val="6E6D7242"/>
    <w:rsid w:val="6E7438CA"/>
    <w:rsid w:val="6E7C26B3"/>
    <w:rsid w:val="6E8A1581"/>
    <w:rsid w:val="6EA61ACD"/>
    <w:rsid w:val="6EA90DBA"/>
    <w:rsid w:val="6ED33F46"/>
    <w:rsid w:val="6F051D86"/>
    <w:rsid w:val="6F076619"/>
    <w:rsid w:val="6F0B1BDB"/>
    <w:rsid w:val="6F114F85"/>
    <w:rsid w:val="6F1D2ED2"/>
    <w:rsid w:val="6F204543"/>
    <w:rsid w:val="6F2430AF"/>
    <w:rsid w:val="6F327509"/>
    <w:rsid w:val="6F5C50E7"/>
    <w:rsid w:val="6F7808B0"/>
    <w:rsid w:val="6F8D75E6"/>
    <w:rsid w:val="6F900412"/>
    <w:rsid w:val="6FA47E1D"/>
    <w:rsid w:val="6FA627B7"/>
    <w:rsid w:val="6FAC506C"/>
    <w:rsid w:val="6FB57A16"/>
    <w:rsid w:val="6FD64ECA"/>
    <w:rsid w:val="6FDF2797"/>
    <w:rsid w:val="6FE236A4"/>
    <w:rsid w:val="6FE260C4"/>
    <w:rsid w:val="6FE34120"/>
    <w:rsid w:val="6FEF3E36"/>
    <w:rsid w:val="6FF50387"/>
    <w:rsid w:val="70002E30"/>
    <w:rsid w:val="700E5138"/>
    <w:rsid w:val="701D1197"/>
    <w:rsid w:val="70291216"/>
    <w:rsid w:val="70294694"/>
    <w:rsid w:val="704E5398"/>
    <w:rsid w:val="705455A0"/>
    <w:rsid w:val="705C0077"/>
    <w:rsid w:val="705F19A0"/>
    <w:rsid w:val="706804DE"/>
    <w:rsid w:val="706E5D5D"/>
    <w:rsid w:val="70727774"/>
    <w:rsid w:val="70751B4C"/>
    <w:rsid w:val="70780EBC"/>
    <w:rsid w:val="70782758"/>
    <w:rsid w:val="70851EE8"/>
    <w:rsid w:val="708C5B59"/>
    <w:rsid w:val="709A641F"/>
    <w:rsid w:val="70D25290"/>
    <w:rsid w:val="70EB455D"/>
    <w:rsid w:val="70F57022"/>
    <w:rsid w:val="710D6A11"/>
    <w:rsid w:val="712C10CB"/>
    <w:rsid w:val="71316F96"/>
    <w:rsid w:val="7135322F"/>
    <w:rsid w:val="71372E4E"/>
    <w:rsid w:val="713971BB"/>
    <w:rsid w:val="714230FA"/>
    <w:rsid w:val="714D587D"/>
    <w:rsid w:val="716F76B4"/>
    <w:rsid w:val="718D2584"/>
    <w:rsid w:val="71916C8F"/>
    <w:rsid w:val="71C362B5"/>
    <w:rsid w:val="71EB67EB"/>
    <w:rsid w:val="72030BB8"/>
    <w:rsid w:val="721A7947"/>
    <w:rsid w:val="724E29AE"/>
    <w:rsid w:val="72536094"/>
    <w:rsid w:val="726C174D"/>
    <w:rsid w:val="727206CB"/>
    <w:rsid w:val="727C43B2"/>
    <w:rsid w:val="728041F1"/>
    <w:rsid w:val="728707C2"/>
    <w:rsid w:val="729552A1"/>
    <w:rsid w:val="729D015F"/>
    <w:rsid w:val="72B65CA7"/>
    <w:rsid w:val="72BC47C9"/>
    <w:rsid w:val="72F117E2"/>
    <w:rsid w:val="72F15C38"/>
    <w:rsid w:val="72FB7D63"/>
    <w:rsid w:val="72FF3BC4"/>
    <w:rsid w:val="7302208D"/>
    <w:rsid w:val="7303441F"/>
    <w:rsid w:val="730A4213"/>
    <w:rsid w:val="73183FD4"/>
    <w:rsid w:val="731C4766"/>
    <w:rsid w:val="7328073D"/>
    <w:rsid w:val="732D7213"/>
    <w:rsid w:val="732E2149"/>
    <w:rsid w:val="734801D3"/>
    <w:rsid w:val="73834508"/>
    <w:rsid w:val="738D2B0A"/>
    <w:rsid w:val="73BA2209"/>
    <w:rsid w:val="73CC0BF7"/>
    <w:rsid w:val="73CC21B1"/>
    <w:rsid w:val="73CD2F24"/>
    <w:rsid w:val="73D373EA"/>
    <w:rsid w:val="73E52CAA"/>
    <w:rsid w:val="73FC2DE3"/>
    <w:rsid w:val="73FE15F8"/>
    <w:rsid w:val="74145BAA"/>
    <w:rsid w:val="741E0635"/>
    <w:rsid w:val="74304BF6"/>
    <w:rsid w:val="743466E6"/>
    <w:rsid w:val="743A606D"/>
    <w:rsid w:val="743B65BA"/>
    <w:rsid w:val="74565E51"/>
    <w:rsid w:val="7469185A"/>
    <w:rsid w:val="74766087"/>
    <w:rsid w:val="747C0F35"/>
    <w:rsid w:val="748A250C"/>
    <w:rsid w:val="74A86962"/>
    <w:rsid w:val="74B20566"/>
    <w:rsid w:val="74B42970"/>
    <w:rsid w:val="74C95868"/>
    <w:rsid w:val="74D31BD0"/>
    <w:rsid w:val="74D5331E"/>
    <w:rsid w:val="74F0204C"/>
    <w:rsid w:val="750B20F7"/>
    <w:rsid w:val="751E11BC"/>
    <w:rsid w:val="7521023E"/>
    <w:rsid w:val="75272EA0"/>
    <w:rsid w:val="75325BC9"/>
    <w:rsid w:val="75430A1D"/>
    <w:rsid w:val="754C0B58"/>
    <w:rsid w:val="756871F6"/>
    <w:rsid w:val="758337E8"/>
    <w:rsid w:val="758450AB"/>
    <w:rsid w:val="75B969BC"/>
    <w:rsid w:val="75C23496"/>
    <w:rsid w:val="75F326E9"/>
    <w:rsid w:val="760760C7"/>
    <w:rsid w:val="760B73D9"/>
    <w:rsid w:val="761E4354"/>
    <w:rsid w:val="76294C63"/>
    <w:rsid w:val="762B6AF2"/>
    <w:rsid w:val="76487133"/>
    <w:rsid w:val="764A4D53"/>
    <w:rsid w:val="76554FAE"/>
    <w:rsid w:val="76630B42"/>
    <w:rsid w:val="766443D8"/>
    <w:rsid w:val="76875593"/>
    <w:rsid w:val="76890375"/>
    <w:rsid w:val="76894A55"/>
    <w:rsid w:val="76927A1D"/>
    <w:rsid w:val="769A651D"/>
    <w:rsid w:val="76A57626"/>
    <w:rsid w:val="76C57C10"/>
    <w:rsid w:val="76C864EF"/>
    <w:rsid w:val="76C93426"/>
    <w:rsid w:val="76E51503"/>
    <w:rsid w:val="76EA06DE"/>
    <w:rsid w:val="76EF394A"/>
    <w:rsid w:val="77026422"/>
    <w:rsid w:val="77182C27"/>
    <w:rsid w:val="77187E9A"/>
    <w:rsid w:val="772F70F8"/>
    <w:rsid w:val="773602A7"/>
    <w:rsid w:val="776612BC"/>
    <w:rsid w:val="776E5F1D"/>
    <w:rsid w:val="777C1012"/>
    <w:rsid w:val="778D5C6A"/>
    <w:rsid w:val="77983F89"/>
    <w:rsid w:val="779C2E25"/>
    <w:rsid w:val="779E4291"/>
    <w:rsid w:val="77A67B8B"/>
    <w:rsid w:val="77A73A2E"/>
    <w:rsid w:val="77B177C8"/>
    <w:rsid w:val="77B83C8C"/>
    <w:rsid w:val="77C36131"/>
    <w:rsid w:val="77C57DB6"/>
    <w:rsid w:val="77C85963"/>
    <w:rsid w:val="77C969C6"/>
    <w:rsid w:val="77E9552F"/>
    <w:rsid w:val="78013989"/>
    <w:rsid w:val="780660B5"/>
    <w:rsid w:val="7806669D"/>
    <w:rsid w:val="78093C17"/>
    <w:rsid w:val="780B676A"/>
    <w:rsid w:val="781F6144"/>
    <w:rsid w:val="782550C7"/>
    <w:rsid w:val="78265B7F"/>
    <w:rsid w:val="785B260F"/>
    <w:rsid w:val="785F578D"/>
    <w:rsid w:val="786034BA"/>
    <w:rsid w:val="787D49E5"/>
    <w:rsid w:val="78910B93"/>
    <w:rsid w:val="78B3123A"/>
    <w:rsid w:val="78C97981"/>
    <w:rsid w:val="78CF7B06"/>
    <w:rsid w:val="78E278C0"/>
    <w:rsid w:val="78F83382"/>
    <w:rsid w:val="79082858"/>
    <w:rsid w:val="790A4280"/>
    <w:rsid w:val="79120431"/>
    <w:rsid w:val="791C090F"/>
    <w:rsid w:val="791E68B4"/>
    <w:rsid w:val="7922378A"/>
    <w:rsid w:val="792878E1"/>
    <w:rsid w:val="792A0B4D"/>
    <w:rsid w:val="7938776F"/>
    <w:rsid w:val="793F33CD"/>
    <w:rsid w:val="7955739A"/>
    <w:rsid w:val="795A36D9"/>
    <w:rsid w:val="79610419"/>
    <w:rsid w:val="796671A7"/>
    <w:rsid w:val="796706A5"/>
    <w:rsid w:val="798877A2"/>
    <w:rsid w:val="79A77731"/>
    <w:rsid w:val="79A83EDD"/>
    <w:rsid w:val="79AF6C09"/>
    <w:rsid w:val="79BB39E7"/>
    <w:rsid w:val="79BF61EB"/>
    <w:rsid w:val="79C919D9"/>
    <w:rsid w:val="79D87753"/>
    <w:rsid w:val="79E21FF7"/>
    <w:rsid w:val="79EA0078"/>
    <w:rsid w:val="7A01351C"/>
    <w:rsid w:val="7A2942B9"/>
    <w:rsid w:val="7A3A5516"/>
    <w:rsid w:val="7A4B4019"/>
    <w:rsid w:val="7A4F0868"/>
    <w:rsid w:val="7A5A4EDA"/>
    <w:rsid w:val="7A6411E5"/>
    <w:rsid w:val="7AA8266B"/>
    <w:rsid w:val="7ABE0B5D"/>
    <w:rsid w:val="7ACC55CC"/>
    <w:rsid w:val="7ACD50DB"/>
    <w:rsid w:val="7AD64F95"/>
    <w:rsid w:val="7ADB4EF8"/>
    <w:rsid w:val="7AEE39F4"/>
    <w:rsid w:val="7AF5291F"/>
    <w:rsid w:val="7AFF78FD"/>
    <w:rsid w:val="7B002521"/>
    <w:rsid w:val="7B1E7818"/>
    <w:rsid w:val="7B300C29"/>
    <w:rsid w:val="7B356776"/>
    <w:rsid w:val="7B3C7CDD"/>
    <w:rsid w:val="7B47779B"/>
    <w:rsid w:val="7B4A2A4D"/>
    <w:rsid w:val="7B652E9F"/>
    <w:rsid w:val="7B71150C"/>
    <w:rsid w:val="7B7A1106"/>
    <w:rsid w:val="7B99461D"/>
    <w:rsid w:val="7BBB11F3"/>
    <w:rsid w:val="7BCF32A9"/>
    <w:rsid w:val="7BD4603D"/>
    <w:rsid w:val="7BF62CEE"/>
    <w:rsid w:val="7C0628E6"/>
    <w:rsid w:val="7C1C5DE5"/>
    <w:rsid w:val="7C1D1CF1"/>
    <w:rsid w:val="7C2D07C4"/>
    <w:rsid w:val="7C3B1662"/>
    <w:rsid w:val="7C3C29B4"/>
    <w:rsid w:val="7C5132CF"/>
    <w:rsid w:val="7C5C76F9"/>
    <w:rsid w:val="7C6F4AAB"/>
    <w:rsid w:val="7C8E7900"/>
    <w:rsid w:val="7CB156A4"/>
    <w:rsid w:val="7CB3636E"/>
    <w:rsid w:val="7CD43205"/>
    <w:rsid w:val="7CDC792A"/>
    <w:rsid w:val="7CE12C89"/>
    <w:rsid w:val="7CE85BD1"/>
    <w:rsid w:val="7CF076D0"/>
    <w:rsid w:val="7CF16AA2"/>
    <w:rsid w:val="7D01143F"/>
    <w:rsid w:val="7D103A42"/>
    <w:rsid w:val="7D125C75"/>
    <w:rsid w:val="7D432B0F"/>
    <w:rsid w:val="7D641BDC"/>
    <w:rsid w:val="7DF419D2"/>
    <w:rsid w:val="7E120E7E"/>
    <w:rsid w:val="7E3A752D"/>
    <w:rsid w:val="7E533C4E"/>
    <w:rsid w:val="7E5403E6"/>
    <w:rsid w:val="7E560B26"/>
    <w:rsid w:val="7E624115"/>
    <w:rsid w:val="7E6820DE"/>
    <w:rsid w:val="7EAE4714"/>
    <w:rsid w:val="7EF02BF7"/>
    <w:rsid w:val="7F0F6ABA"/>
    <w:rsid w:val="7F1D523E"/>
    <w:rsid w:val="7F346D84"/>
    <w:rsid w:val="7F42443E"/>
    <w:rsid w:val="7F4D5B62"/>
    <w:rsid w:val="7F535F53"/>
    <w:rsid w:val="7F536FC9"/>
    <w:rsid w:val="7F55281F"/>
    <w:rsid w:val="7F5F1954"/>
    <w:rsid w:val="7F64484D"/>
    <w:rsid w:val="7F73328D"/>
    <w:rsid w:val="7F7867DF"/>
    <w:rsid w:val="7F7C2AB6"/>
    <w:rsid w:val="7F88147B"/>
    <w:rsid w:val="7F954542"/>
    <w:rsid w:val="7F9827B3"/>
    <w:rsid w:val="7FA619FC"/>
    <w:rsid w:val="7FB730C6"/>
    <w:rsid w:val="7FC1043E"/>
    <w:rsid w:val="7FC80EA8"/>
    <w:rsid w:val="7FE74678"/>
    <w:rsid w:val="7FF542D7"/>
    <w:rsid w:val="7FFE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8">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spacing w:line="560" w:lineRule="exact"/>
      <w:ind w:firstLine="200" w:firstLineChars="200"/>
    </w:pPr>
    <w:rPr>
      <w:rFonts w:ascii="仿宋_GB2312" w:eastAsia="仿宋_GB2312"/>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qFormat/>
    <w:uiPriority w:val="0"/>
    <w:pPr>
      <w:ind w:firstLine="42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page number"/>
    <w:qFormat/>
    <w:uiPriority w:val="0"/>
    <w:rPr>
      <w:rFonts w:ascii="Times New Roman" w:hAnsi="Times New Roman"/>
    </w:rPr>
  </w:style>
  <w:style w:type="character" w:styleId="10">
    <w:name w:val="FollowedHyperlink"/>
    <w:basedOn w:val="8"/>
    <w:qFormat/>
    <w:uiPriority w:val="0"/>
    <w:rPr>
      <w:color w:val="800080"/>
      <w:u w:val="none"/>
    </w:rPr>
  </w:style>
  <w:style w:type="character" w:styleId="11">
    <w:name w:val="Emphasis"/>
    <w:basedOn w:val="8"/>
    <w:qFormat/>
    <w:uiPriority w:val="0"/>
  </w:style>
  <w:style w:type="character" w:styleId="12">
    <w:name w:val="Hyperlink"/>
    <w:basedOn w:val="8"/>
    <w:qFormat/>
    <w:uiPriority w:val="0"/>
    <w:rPr>
      <w:color w:val="0000FF"/>
      <w:u w:val="none"/>
    </w:rPr>
  </w:style>
  <w:style w:type="character" w:customStyle="1" w:styleId="14">
    <w:name w:val="after"/>
    <w:basedOn w:val="8"/>
    <w:qFormat/>
    <w:uiPriority w:val="0"/>
  </w:style>
  <w:style w:type="character" w:customStyle="1" w:styleId="15">
    <w:name w:val="after1"/>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1062</Words>
  <Characters>6059</Characters>
  <Lines>50</Lines>
  <Paragraphs>14</Paragraphs>
  <TotalTime>2</TotalTime>
  <ScaleCrop>false</ScaleCrop>
  <LinksUpToDate>false</LinksUpToDate>
  <CharactersWithSpaces>7107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柒月</cp:lastModifiedBy>
  <cp:lastPrinted>2019-01-16T09:36:30Z</cp:lastPrinted>
  <dcterms:modified xsi:type="dcterms:W3CDTF">2019-01-16T10:43:57Z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