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年度喀什市政府债务决算情况说明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一、202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Times New Roman"/>
          <w:sz w:val="32"/>
          <w:szCs w:val="32"/>
        </w:rPr>
        <w:t>年度政府债务限额总体情况</w:t>
      </w:r>
    </w:p>
    <w:p>
      <w:pPr>
        <w:adjustRightInd w:val="0"/>
        <w:snapToGrid w:val="0"/>
        <w:spacing w:line="500" w:lineRule="exact"/>
        <w:ind w:firstLine="640" w:firstLineChars="200"/>
        <w:rPr>
          <w:rFonts w:hint="eastAsia"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202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年度</w:t>
      </w:r>
      <w:r>
        <w:rPr>
          <w:rFonts w:hint="eastAsia" w:ascii="方正仿宋_GBK" w:hAnsi="Times New Roman" w:eastAsia="方正仿宋_GBK" w:cs="Times New Roman"/>
          <w:spacing w:val="-6"/>
          <w:sz w:val="32"/>
          <w:szCs w:val="32"/>
          <w:lang w:eastAsia="zh-CN"/>
        </w:rPr>
        <w:t>喀什市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政府债务限额总额为109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方正仿宋_GBK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b/>
          <w:bCs/>
          <w:sz w:val="32"/>
          <w:szCs w:val="32"/>
        </w:rPr>
        <w:t>（一）202</w:t>
      </w:r>
      <w:r>
        <w:rPr>
          <w:rFonts w:hint="eastAsia" w:ascii="方正仿宋_GBK" w:hAnsi="Times New Roman" w:eastAsia="方正仿宋_GBK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方正仿宋_GBK" w:hAnsi="Times New Roman" w:eastAsia="方正仿宋_GBK" w:cs="Times New Roman"/>
          <w:b/>
          <w:bCs/>
          <w:sz w:val="32"/>
          <w:szCs w:val="32"/>
        </w:rPr>
        <w:t>年债务限额分类型情况。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方正仿宋_GBK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b/>
          <w:bCs/>
          <w:sz w:val="32"/>
          <w:szCs w:val="32"/>
        </w:rPr>
        <w:t>1.一般债务限额总额情况。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202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年度</w:t>
      </w:r>
      <w:r>
        <w:rPr>
          <w:rFonts w:hint="eastAsia" w:ascii="方正仿宋_GBK" w:hAnsi="Times New Roman" w:eastAsia="方正仿宋_GBK" w:cs="Times New Roman"/>
          <w:spacing w:val="-6"/>
          <w:sz w:val="32"/>
          <w:szCs w:val="32"/>
          <w:lang w:eastAsia="zh-CN"/>
        </w:rPr>
        <w:t>喀什市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政府一般债务限额总额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54.99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方正仿宋_GBK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b/>
          <w:bCs/>
          <w:sz w:val="32"/>
          <w:szCs w:val="32"/>
        </w:rPr>
        <w:t>2.专项债务限额总额情况。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202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年度</w:t>
      </w:r>
      <w:r>
        <w:rPr>
          <w:rFonts w:hint="eastAsia" w:ascii="方正仿宋_GBK" w:hAnsi="Times New Roman" w:eastAsia="方正仿宋_GBK" w:cs="Times New Roman"/>
          <w:spacing w:val="-6"/>
          <w:sz w:val="32"/>
          <w:szCs w:val="32"/>
          <w:lang w:eastAsia="zh-CN"/>
        </w:rPr>
        <w:t>喀什市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政府专项债务限额总额为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54.59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方正仿宋_GBK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b/>
          <w:bCs/>
          <w:sz w:val="32"/>
          <w:szCs w:val="32"/>
        </w:rPr>
        <w:t>（二）202</w:t>
      </w:r>
      <w:r>
        <w:rPr>
          <w:rFonts w:hint="eastAsia" w:ascii="方正仿宋_GBK" w:hAnsi="Times New Roman" w:eastAsia="方正仿宋_GBK" w:cs="Times New Roman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方正仿宋_GBK" w:hAnsi="Times New Roman" w:eastAsia="方正仿宋_GBK" w:cs="Times New Roman"/>
          <w:b/>
          <w:bCs/>
          <w:sz w:val="32"/>
          <w:szCs w:val="32"/>
        </w:rPr>
        <w:t>年新增债务限额情况。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方正仿宋_GBK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b/>
          <w:bCs/>
          <w:sz w:val="32"/>
          <w:szCs w:val="32"/>
        </w:rPr>
        <w:t>1.新增一般债务限额情况。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202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年度</w:t>
      </w:r>
      <w:r>
        <w:rPr>
          <w:rFonts w:hint="eastAsia" w:ascii="方正仿宋_GBK" w:hAnsi="Times New Roman" w:eastAsia="方正仿宋_GBK" w:cs="Times New Roman"/>
          <w:spacing w:val="-6"/>
          <w:sz w:val="32"/>
          <w:szCs w:val="32"/>
          <w:lang w:eastAsia="zh-CN"/>
        </w:rPr>
        <w:t>喀什市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政府新增一般债务限额总额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13.71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方正仿宋_GBK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b/>
          <w:bCs/>
          <w:sz w:val="32"/>
          <w:szCs w:val="32"/>
        </w:rPr>
        <w:t>2.新增专项债务限额情况。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202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年度</w:t>
      </w:r>
      <w:r>
        <w:rPr>
          <w:rFonts w:hint="eastAsia" w:ascii="方正仿宋_GBK" w:hAnsi="Times New Roman" w:eastAsia="方正仿宋_GBK" w:cs="Times New Roman"/>
          <w:spacing w:val="-6"/>
          <w:sz w:val="32"/>
          <w:szCs w:val="32"/>
          <w:lang w:eastAsia="zh-CN"/>
        </w:rPr>
        <w:t>喀什市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政府新增专项债务限额总额为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9.6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二、202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Times New Roman"/>
          <w:sz w:val="32"/>
          <w:szCs w:val="32"/>
        </w:rPr>
        <w:t>年度政府债务余额（决算数）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202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年度</w:t>
      </w:r>
      <w:r>
        <w:rPr>
          <w:rFonts w:hint="eastAsia" w:ascii="方正仿宋_GBK" w:hAnsi="Times New Roman" w:eastAsia="方正仿宋_GBK" w:cs="Times New Roman"/>
          <w:spacing w:val="-6"/>
          <w:sz w:val="32"/>
          <w:szCs w:val="32"/>
          <w:lang w:eastAsia="zh-CN"/>
        </w:rPr>
        <w:t>喀什市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政府债务余额决算数为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96.3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亿元（含外债余额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亿元），政府债务余额全部严格控制在限额109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亿元内。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方正仿宋_GBK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b/>
          <w:bCs/>
          <w:sz w:val="32"/>
          <w:szCs w:val="32"/>
        </w:rPr>
        <w:t>（一）一般债务余额决算数。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202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年度</w:t>
      </w:r>
      <w:r>
        <w:rPr>
          <w:rFonts w:hint="eastAsia" w:ascii="方正仿宋_GBK" w:hAnsi="Times New Roman" w:eastAsia="方正仿宋_GBK" w:cs="Times New Roman"/>
          <w:spacing w:val="-6"/>
          <w:sz w:val="32"/>
          <w:szCs w:val="32"/>
          <w:lang w:eastAsia="zh-CN"/>
        </w:rPr>
        <w:t>喀什市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政府一般债务余额决算数为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47.75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亿元（含外债余额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亿元）。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方正仿宋_GBK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b/>
          <w:bCs/>
          <w:sz w:val="32"/>
          <w:szCs w:val="32"/>
        </w:rPr>
        <w:t>（二）专项债务余额决算数。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202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年度</w:t>
      </w:r>
      <w:r>
        <w:rPr>
          <w:rFonts w:hint="eastAsia" w:ascii="方正仿宋_GBK" w:hAnsi="Times New Roman" w:eastAsia="方正仿宋_GBK" w:cs="Times New Roman"/>
          <w:spacing w:val="-6"/>
          <w:sz w:val="32"/>
          <w:szCs w:val="32"/>
          <w:lang w:eastAsia="zh-CN"/>
        </w:rPr>
        <w:t>喀什市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政府专项债务余额决算数为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48.55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三、202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Times New Roman"/>
          <w:sz w:val="32"/>
          <w:szCs w:val="32"/>
        </w:rPr>
        <w:t>年度政府债券发行使用情况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202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年度</w:t>
      </w:r>
      <w:r>
        <w:rPr>
          <w:rFonts w:hint="eastAsia" w:ascii="方正仿宋_GBK" w:hAnsi="Times New Roman" w:eastAsia="方正仿宋_GBK" w:cs="Times New Roman"/>
          <w:spacing w:val="-6"/>
          <w:sz w:val="32"/>
          <w:szCs w:val="32"/>
          <w:lang w:eastAsia="zh-CN"/>
        </w:rPr>
        <w:t>喀什市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发行政府债券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26.99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亿元（新增债券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23.31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亿元、再融资债券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3.68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亿元）。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方正仿宋_GBK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b/>
          <w:bCs/>
          <w:sz w:val="32"/>
          <w:szCs w:val="32"/>
        </w:rPr>
        <w:t>（一）新增一般债券发行使用情况。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202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年度</w:t>
      </w:r>
      <w:r>
        <w:rPr>
          <w:rFonts w:hint="eastAsia" w:ascii="方正仿宋_GBK" w:hAnsi="Times New Roman" w:eastAsia="方正仿宋_GBK" w:cs="Times New Roman"/>
          <w:spacing w:val="-6"/>
          <w:sz w:val="32"/>
          <w:szCs w:val="32"/>
          <w:lang w:eastAsia="zh-CN"/>
        </w:rPr>
        <w:t>喀什市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发行新增一般债券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13.71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亿元，上述债券资金主要用于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疫情防控、机场、市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eastAsia="zh-CN"/>
        </w:rPr>
        <w:t>政基础设施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等领域。债券期限分别是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、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、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年期，债券平均利率为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3.12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%，债券还本付息通过一般公共预算收入偿还。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方正仿宋_GBK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b/>
          <w:bCs/>
          <w:sz w:val="32"/>
          <w:szCs w:val="32"/>
        </w:rPr>
        <w:t>（二）新增专项债券发行使用情况。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202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年度</w:t>
      </w:r>
      <w:r>
        <w:rPr>
          <w:rFonts w:hint="eastAsia" w:ascii="方正仿宋_GBK" w:hAnsi="Times New Roman" w:eastAsia="方正仿宋_GBK" w:cs="Times New Roman"/>
          <w:spacing w:val="-6"/>
          <w:sz w:val="32"/>
          <w:szCs w:val="32"/>
          <w:lang w:eastAsia="zh-CN"/>
        </w:rPr>
        <w:t>喀什市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发行新增专项债券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9.6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亿元，上述债券资金主要用于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污水处理、垃圾处理、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eastAsia="zh-CN"/>
        </w:rPr>
        <w:t>旅游文化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等重点领域。债券期限分别是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、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、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年期，债券平均利率为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3.15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%，债券还本付息通过对应项目取得的政府性基金或专项收入偿还。</w:t>
      </w:r>
      <w:bookmarkStart w:id="0" w:name="_GoBack"/>
      <w:bookmarkEnd w:id="0"/>
    </w:p>
    <w:p>
      <w:pPr>
        <w:adjustRightInd w:val="0"/>
        <w:snapToGrid w:val="0"/>
        <w:spacing w:line="500" w:lineRule="exact"/>
        <w:ind w:firstLine="643" w:firstLineChars="200"/>
        <w:rPr>
          <w:rFonts w:ascii="方正仿宋_GBK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b/>
          <w:bCs/>
          <w:sz w:val="32"/>
          <w:szCs w:val="32"/>
        </w:rPr>
        <w:t>（三）再融资债券发行使用情况。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202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年度</w:t>
      </w:r>
      <w:r>
        <w:rPr>
          <w:rFonts w:hint="eastAsia" w:ascii="方正仿宋_GBK" w:hAnsi="Times New Roman" w:eastAsia="方正仿宋_GBK" w:cs="Times New Roman"/>
          <w:spacing w:val="-6"/>
          <w:sz w:val="32"/>
          <w:szCs w:val="32"/>
          <w:lang w:eastAsia="zh-CN"/>
        </w:rPr>
        <w:t>喀什市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发行再融资债券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3.68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亿元（再融资一般债券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1.08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亿元、再融资专项债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券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2.6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亿元），上述债券资金全部用于偿还到期政府债券本金，债券期限分别是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、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年期，债券平均利率为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  <w:lang w:val="en-US" w:eastAsia="zh-CN"/>
        </w:rPr>
        <w:t>3.01</w:t>
      </w:r>
      <w:r>
        <w:rPr>
          <w:rFonts w:hint="eastAsia" w:ascii="方正仿宋_GBK" w:hAnsi="Times New Roman" w:eastAsia="方正仿宋_GBK" w:cs="Times New Roman"/>
          <w:sz w:val="32"/>
          <w:szCs w:val="32"/>
          <w:highlight w:val="none"/>
        </w:rPr>
        <w:t>%。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四、202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Times New Roman"/>
          <w:sz w:val="32"/>
          <w:szCs w:val="32"/>
        </w:rPr>
        <w:t>年度政府债券还本付息情况</w:t>
      </w:r>
    </w:p>
    <w:p>
      <w:pPr>
        <w:adjustRightInd w:val="0"/>
        <w:snapToGrid w:val="0"/>
        <w:spacing w:line="500" w:lineRule="exact"/>
        <w:ind w:firstLine="640" w:firstLineChars="200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20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21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年度</w:t>
      </w:r>
      <w:r>
        <w:rPr>
          <w:rFonts w:hint="eastAsia" w:ascii="方正仿宋_GBK" w:hAnsi="Times New Roman" w:eastAsia="方正仿宋_GBK" w:cs="Times New Roman"/>
          <w:spacing w:val="-6"/>
          <w:sz w:val="32"/>
          <w:szCs w:val="32"/>
          <w:lang w:eastAsia="zh-CN"/>
        </w:rPr>
        <w:t>喀什市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政府债券还本付息总额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7.7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亿元（本金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4.86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亿元，财政预算安排还本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1.11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亿元，再融资债券还本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3.68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亿元；财政预算安排付息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2.84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亿元）。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方正仿宋_GBK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b/>
          <w:bCs/>
          <w:sz w:val="32"/>
          <w:szCs w:val="32"/>
        </w:rPr>
        <w:t>（一）一般债券还本付息情况。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202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年度</w:t>
      </w:r>
      <w:r>
        <w:rPr>
          <w:rFonts w:hint="eastAsia" w:ascii="方正仿宋_GBK" w:hAnsi="Times New Roman" w:eastAsia="方正仿宋_GBK" w:cs="Times New Roman"/>
          <w:sz w:val="32"/>
          <w:szCs w:val="32"/>
          <w:lang w:eastAsia="zh-CN"/>
        </w:rPr>
        <w:t>喀什市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政府一般债券还本付息总额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2.7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亿元（本金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1.34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亿元，财政预算安排还本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0.26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亿元、再融资债券还本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1.08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亿元；财政预算安排付息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1.36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亿元）。</w:t>
      </w:r>
    </w:p>
    <w:p>
      <w:pPr>
        <w:adjustRightInd w:val="0"/>
        <w:snapToGrid w:val="0"/>
        <w:spacing w:line="500" w:lineRule="exact"/>
        <w:ind w:firstLine="643" w:firstLineChars="200"/>
        <w:rPr>
          <w:rFonts w:ascii="方正仿宋_GBK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b/>
          <w:bCs/>
          <w:sz w:val="32"/>
          <w:szCs w:val="32"/>
        </w:rPr>
        <w:t>（二）专项债券还本付息情况。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202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年度</w:t>
      </w:r>
      <w:r>
        <w:rPr>
          <w:rFonts w:hint="eastAsia" w:ascii="方正仿宋_GBK" w:hAnsi="Times New Roman" w:eastAsia="方正仿宋_GBK" w:cs="Times New Roman"/>
          <w:spacing w:val="-6"/>
          <w:sz w:val="32"/>
          <w:szCs w:val="32"/>
          <w:lang w:eastAsia="zh-CN"/>
        </w:rPr>
        <w:t>喀什市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政府专项债券还本付息总额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亿元（本金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3.52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亿元，财政预算安排还本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0.84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亿元、再融资债券还本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2.68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亿元；财政预算安排付息</w:t>
      </w:r>
      <w:r>
        <w:rPr>
          <w:rFonts w:hint="eastAsia" w:ascii="方正仿宋_GBK" w:hAnsi="Times New Roman" w:eastAsia="方正仿宋_GBK" w:cs="Times New Roman"/>
          <w:sz w:val="32"/>
          <w:szCs w:val="32"/>
          <w:lang w:val="en-US" w:eastAsia="zh-CN"/>
        </w:rPr>
        <w:t>1.48</w:t>
      </w:r>
      <w:r>
        <w:rPr>
          <w:rFonts w:hint="eastAsia" w:ascii="方正仿宋_GBK" w:hAnsi="Times New Roman" w:eastAsia="方正仿宋_GBK" w:cs="Times New Roman"/>
          <w:sz w:val="32"/>
          <w:szCs w:val="32"/>
        </w:rPr>
        <w:t>亿元）。</w:t>
      </w:r>
    </w:p>
    <w:sectPr>
      <w:footerReference r:id="rId3" w:type="default"/>
      <w:footerReference r:id="rId4" w:type="even"/>
      <w:pgSz w:w="11906" w:h="16838"/>
      <w:pgMar w:top="2098" w:right="1587" w:bottom="1984" w:left="1474" w:header="851" w:footer="1644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4250359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3 -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7682355"/>
      <w:docPartObj>
        <w:docPartGallery w:val="autotext"/>
      </w:docPartObj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4 -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79C"/>
    <w:rsid w:val="00027D3D"/>
    <w:rsid w:val="000465C9"/>
    <w:rsid w:val="0004729D"/>
    <w:rsid w:val="000D1731"/>
    <w:rsid w:val="000E7018"/>
    <w:rsid w:val="002C479C"/>
    <w:rsid w:val="00411E55"/>
    <w:rsid w:val="00421AFF"/>
    <w:rsid w:val="004A22F1"/>
    <w:rsid w:val="0052787A"/>
    <w:rsid w:val="005438F9"/>
    <w:rsid w:val="00546157"/>
    <w:rsid w:val="00600499"/>
    <w:rsid w:val="006C5CC3"/>
    <w:rsid w:val="00785EA9"/>
    <w:rsid w:val="00801579"/>
    <w:rsid w:val="008741DC"/>
    <w:rsid w:val="0099289A"/>
    <w:rsid w:val="009D7BEC"/>
    <w:rsid w:val="00AF6C1C"/>
    <w:rsid w:val="00B03519"/>
    <w:rsid w:val="00B85DE3"/>
    <w:rsid w:val="00C03898"/>
    <w:rsid w:val="00C159ED"/>
    <w:rsid w:val="00C81CA6"/>
    <w:rsid w:val="00D25523"/>
    <w:rsid w:val="00DA54BF"/>
    <w:rsid w:val="00E43095"/>
    <w:rsid w:val="00E877AC"/>
    <w:rsid w:val="00F52304"/>
    <w:rsid w:val="00F62C92"/>
    <w:rsid w:val="01B36FE2"/>
    <w:rsid w:val="04AD2225"/>
    <w:rsid w:val="05E46C94"/>
    <w:rsid w:val="063F2F9D"/>
    <w:rsid w:val="068C0D12"/>
    <w:rsid w:val="076831EA"/>
    <w:rsid w:val="088C0B5D"/>
    <w:rsid w:val="090B4E5B"/>
    <w:rsid w:val="0A74492C"/>
    <w:rsid w:val="0F880C78"/>
    <w:rsid w:val="101E4E9F"/>
    <w:rsid w:val="10520EAA"/>
    <w:rsid w:val="10EE1812"/>
    <w:rsid w:val="11177E75"/>
    <w:rsid w:val="13C1284B"/>
    <w:rsid w:val="142E560E"/>
    <w:rsid w:val="14F7786D"/>
    <w:rsid w:val="182373F8"/>
    <w:rsid w:val="18823C8F"/>
    <w:rsid w:val="18A82BB8"/>
    <w:rsid w:val="196315CD"/>
    <w:rsid w:val="1A8E1368"/>
    <w:rsid w:val="1C460386"/>
    <w:rsid w:val="1D57227F"/>
    <w:rsid w:val="1E15085C"/>
    <w:rsid w:val="200973B9"/>
    <w:rsid w:val="25A70356"/>
    <w:rsid w:val="29952932"/>
    <w:rsid w:val="2AB37734"/>
    <w:rsid w:val="2E5C72EB"/>
    <w:rsid w:val="2F872270"/>
    <w:rsid w:val="2FBE46FB"/>
    <w:rsid w:val="33973769"/>
    <w:rsid w:val="33B256D4"/>
    <w:rsid w:val="34844EF4"/>
    <w:rsid w:val="353C53B6"/>
    <w:rsid w:val="35944526"/>
    <w:rsid w:val="36B666B6"/>
    <w:rsid w:val="39294483"/>
    <w:rsid w:val="3932513E"/>
    <w:rsid w:val="39C0268A"/>
    <w:rsid w:val="3B5907B1"/>
    <w:rsid w:val="3D3D272A"/>
    <w:rsid w:val="3F1E6263"/>
    <w:rsid w:val="40271E7A"/>
    <w:rsid w:val="404449E0"/>
    <w:rsid w:val="410817D3"/>
    <w:rsid w:val="41A239A8"/>
    <w:rsid w:val="453A1EAC"/>
    <w:rsid w:val="4652328C"/>
    <w:rsid w:val="47757BE8"/>
    <w:rsid w:val="47B72475"/>
    <w:rsid w:val="48306B2D"/>
    <w:rsid w:val="4B080752"/>
    <w:rsid w:val="4DB47F12"/>
    <w:rsid w:val="4E795A8F"/>
    <w:rsid w:val="505122F9"/>
    <w:rsid w:val="50CE11ED"/>
    <w:rsid w:val="52392825"/>
    <w:rsid w:val="53013412"/>
    <w:rsid w:val="54092309"/>
    <w:rsid w:val="55865BA5"/>
    <w:rsid w:val="55AA0157"/>
    <w:rsid w:val="55BD4ED8"/>
    <w:rsid w:val="593926EA"/>
    <w:rsid w:val="59E94415"/>
    <w:rsid w:val="5B575B96"/>
    <w:rsid w:val="5D485BB2"/>
    <w:rsid w:val="5EBE204C"/>
    <w:rsid w:val="609A6D50"/>
    <w:rsid w:val="60D349B6"/>
    <w:rsid w:val="61076D59"/>
    <w:rsid w:val="61CE0116"/>
    <w:rsid w:val="625670AB"/>
    <w:rsid w:val="649D49ED"/>
    <w:rsid w:val="6541174B"/>
    <w:rsid w:val="660377EC"/>
    <w:rsid w:val="67693587"/>
    <w:rsid w:val="67F03179"/>
    <w:rsid w:val="692F2D63"/>
    <w:rsid w:val="6ACF7A08"/>
    <w:rsid w:val="6B080355"/>
    <w:rsid w:val="6D0B2C87"/>
    <w:rsid w:val="6D70758E"/>
    <w:rsid w:val="6DD253D1"/>
    <w:rsid w:val="6E71115E"/>
    <w:rsid w:val="6EED6A42"/>
    <w:rsid w:val="71827528"/>
    <w:rsid w:val="73AB31FC"/>
    <w:rsid w:val="763474C9"/>
    <w:rsid w:val="76943C16"/>
    <w:rsid w:val="77BB7AC7"/>
    <w:rsid w:val="78B76217"/>
    <w:rsid w:val="78FA187F"/>
    <w:rsid w:val="791768FB"/>
    <w:rsid w:val="7DB521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212</Words>
  <Characters>1214</Characters>
  <Lines>10</Lines>
  <Paragraphs>2</Paragraphs>
  <TotalTime>0</TotalTime>
  <ScaleCrop>false</ScaleCrop>
  <LinksUpToDate>false</LinksUpToDate>
  <CharactersWithSpaces>1424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2021-07-28T09:41:00Z</dcterms:created>
  <dc:creator>Administrator</dc:creator>
  <cp:lastModifiedBy>Administrator</cp:lastModifiedBy>
  <cp:lastPrinted>2021-08-12T11:54:00Z</cp:lastPrinted>
  <dcterms:modified xsi:type="dcterms:W3CDTF">2023-02-16T10:13:40Z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